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C7" w:rsidRDefault="0098479B">
      <w:r>
        <w:t xml:space="preserve">Liste der Leitlinien </w:t>
      </w:r>
      <w:r w:rsidR="00EC7C4D">
        <w:t>des Onkologischen Zentrums</w:t>
      </w:r>
      <w:r w:rsidR="00736C9D">
        <w:t xml:space="preserve"> – Stand 18.12.2020</w:t>
      </w:r>
    </w:p>
    <w:tbl>
      <w:tblPr>
        <w:tblW w:w="82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1890"/>
      </w:tblGrid>
      <w:tr w:rsidR="005379AC" w:rsidRPr="00EC7C4D" w:rsidTr="005379AC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 xml:space="preserve">Fachdisziplin </w:t>
            </w:r>
            <w:r w:rsidRPr="00EC7C4D">
              <w:br/>
              <w:t>(Anwendungsbereich)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 xml:space="preserve">Bezeichnung </w:t>
            </w:r>
            <w:r w:rsidRPr="00EC7C4D">
              <w:br/>
              <w:t>der Leitlinie</w:t>
            </w:r>
          </w:p>
          <w:p w:rsidR="005379AC" w:rsidRPr="00EC7C4D" w:rsidRDefault="005379AC" w:rsidP="00EC7C4D">
            <w:pPr>
              <w:pStyle w:val="KeinLeerraum"/>
            </w:pPr>
            <w:r w:rsidRPr="00EC7C4D">
              <w:t>(inkl. Versionsstand, Angabe S1-3)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Leitlinien-/SOP-</w:t>
            </w:r>
            <w:proofErr w:type="spellStart"/>
            <w:r w:rsidRPr="00EC7C4D">
              <w:t>Verant</w:t>
            </w:r>
            <w:proofErr w:type="spellEnd"/>
            <w:r w:rsidRPr="00EC7C4D">
              <w:t>-</w:t>
            </w:r>
            <w:r w:rsidRPr="00EC7C4D">
              <w:br/>
            </w:r>
            <w:proofErr w:type="spellStart"/>
            <w:r w:rsidRPr="00EC7C4D">
              <w:t>wortlicher</w:t>
            </w:r>
            <w:proofErr w:type="spellEnd"/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>
              <w:t>Hautkrebszentrum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1C2755">
            <w:pPr>
              <w:pStyle w:val="KeinLeerraum"/>
            </w:pPr>
            <w:r>
              <w:t xml:space="preserve">S3 -Leitlinie zur Diagnostik, Therapie und Nachsorge des </w:t>
            </w:r>
            <w:r w:rsidRPr="001C2755">
              <w:rPr>
                <w:b/>
              </w:rPr>
              <w:t>Melanom</w:t>
            </w:r>
            <w:r>
              <w:t>s</w:t>
            </w:r>
          </w:p>
          <w:p w:rsidR="005379AC" w:rsidRDefault="005379AC" w:rsidP="00EC7C4D">
            <w:pPr>
              <w:pStyle w:val="KeinLeerraum"/>
            </w:pPr>
            <w:r>
              <w:t>(</w:t>
            </w:r>
            <w:r w:rsidRPr="001C2755">
              <w:t>Version 3.3 – Juli 2020</w:t>
            </w:r>
            <w:r>
              <w:t>)</w:t>
            </w:r>
          </w:p>
          <w:p w:rsidR="005379AC" w:rsidRPr="00EC7C4D" w:rsidRDefault="005379AC" w:rsidP="00EC7C4D">
            <w:pPr>
              <w:pStyle w:val="KeinLeerraum"/>
            </w:pPr>
            <w:r>
              <w:t xml:space="preserve">Link: </w:t>
            </w:r>
            <w:hyperlink r:id="rId4" w:history="1">
              <w:r w:rsidRPr="00C517C4">
                <w:rPr>
                  <w:rStyle w:val="Hyperlink"/>
                </w:rPr>
                <w:t>https://www.awmf.org/uploads/tx_szleitlinien/032-024OLl_S3_Melanom-Diagnostik-Therapie-Nachsorge_2020-08.pdf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Prof. Hofmann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>
              <w:t>Hautkrebszentrum / 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BF0AD1">
            <w:pPr>
              <w:pStyle w:val="KeinLeerraum"/>
            </w:pPr>
            <w:r>
              <w:t xml:space="preserve">S3-Leitlinie </w:t>
            </w:r>
            <w:r w:rsidRPr="00BF0AD1">
              <w:rPr>
                <w:b/>
              </w:rPr>
              <w:t>Prävention von Hautkrebs</w:t>
            </w:r>
          </w:p>
          <w:p w:rsidR="005379AC" w:rsidRDefault="005379AC" w:rsidP="00BF0AD1">
            <w:pPr>
              <w:pStyle w:val="KeinLeerraum"/>
            </w:pPr>
            <w:r>
              <w:t>(Version 1.1 – April 2014)</w:t>
            </w:r>
          </w:p>
          <w:p w:rsidR="005379AC" w:rsidRDefault="005379AC" w:rsidP="00BF0AD1">
            <w:pPr>
              <w:pStyle w:val="KeinLeerraum"/>
            </w:pPr>
            <w:r>
              <w:t xml:space="preserve">Link: </w:t>
            </w:r>
            <w:hyperlink r:id="rId5" w:history="1">
              <w:r w:rsidRPr="00C517C4">
                <w:rPr>
                  <w:rStyle w:val="Hyperlink"/>
                </w:rPr>
                <w:t>https://www.awmf.org/uploads/tx_szleitlinien/032-052OLl_Prävention_von_Hautkrebs_2014-04.pdf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>
              <w:t>Prof. Hofmann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Dermatologie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617159">
            <w:pPr>
              <w:pStyle w:val="KeinLeerraum"/>
            </w:pPr>
            <w:r>
              <w:t xml:space="preserve">S2k-Leitlinie </w:t>
            </w:r>
            <w:r w:rsidRPr="00617159">
              <w:rPr>
                <w:b/>
              </w:rPr>
              <w:t>Basalzellkarzinom der Haut</w:t>
            </w:r>
          </w:p>
          <w:p w:rsidR="005379AC" w:rsidRDefault="005379AC" w:rsidP="00617159">
            <w:pPr>
              <w:pStyle w:val="KeinLeerraum"/>
            </w:pPr>
            <w:r>
              <w:t>(Aktualisierung 2017/18)</w:t>
            </w:r>
          </w:p>
          <w:p w:rsidR="005379AC" w:rsidRPr="00EC7C4D" w:rsidRDefault="005379AC" w:rsidP="00EC7C4D">
            <w:pPr>
              <w:pStyle w:val="KeinLeerraum"/>
            </w:pPr>
            <w:r>
              <w:t xml:space="preserve">Link: </w:t>
            </w:r>
            <w:hyperlink r:id="rId6" w:history="1">
              <w:r w:rsidRPr="00C517C4">
                <w:rPr>
                  <w:rStyle w:val="Hyperlink"/>
                </w:rPr>
                <w:t>https://www.awmf.org/uploads/tx_szleitlinien/032-021l_S2k_Basalzellkarzinom-der-Haut_2018-09_01.pdf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 w:rsidRPr="00EC7C4D">
              <w:t>Prof. Hofmann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>
              <w:t>Dermatologie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1C1D41">
            <w:pPr>
              <w:pStyle w:val="KeinLeerraum"/>
            </w:pPr>
            <w:r>
              <w:t>S3 –Leitlinie Aktinische Keratose und</w:t>
            </w:r>
          </w:p>
          <w:p w:rsidR="005379AC" w:rsidRPr="001C1D41" w:rsidRDefault="005379AC" w:rsidP="001C1D41">
            <w:pPr>
              <w:pStyle w:val="KeinLeerraum"/>
              <w:rPr>
                <w:b/>
              </w:rPr>
            </w:pPr>
            <w:r w:rsidRPr="001C1D41">
              <w:rPr>
                <w:b/>
              </w:rPr>
              <w:t>Plattenepithelkarzinom der Haut</w:t>
            </w:r>
          </w:p>
          <w:p w:rsidR="005379AC" w:rsidRDefault="005379AC" w:rsidP="00EC7C4D">
            <w:pPr>
              <w:pStyle w:val="KeinLeerraum"/>
            </w:pPr>
            <w:r>
              <w:t>(Langv</w:t>
            </w:r>
            <w:r w:rsidRPr="00EC7C4D">
              <w:t>ersion 1.1 – 03/2020)</w:t>
            </w:r>
          </w:p>
          <w:p w:rsidR="005379AC" w:rsidRPr="00EC7C4D" w:rsidRDefault="005379AC" w:rsidP="00EC7C4D">
            <w:pPr>
              <w:pStyle w:val="KeinLeerraum"/>
            </w:pPr>
            <w:r>
              <w:t xml:space="preserve">Link: </w:t>
            </w:r>
            <w:hyperlink r:id="rId7" w:history="1">
              <w:r w:rsidRPr="00C517C4">
                <w:rPr>
                  <w:rStyle w:val="Hyperlink"/>
                </w:rPr>
                <w:t>https://www.awmf.org/uploads/tx_szleitlinien/032-022OLl_S3_Aktinische_Keratosen-Plattenepithelkarzinom-PEK_2020-04.pdf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 w:rsidRPr="00EC7C4D">
              <w:t>Prof. Hofmann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Dermatologie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937F3E">
            <w:pPr>
              <w:pStyle w:val="KeinLeerraum"/>
            </w:pPr>
            <w:r>
              <w:t xml:space="preserve">S1 - Kurzleitlinie - </w:t>
            </w:r>
            <w:proofErr w:type="spellStart"/>
            <w:r w:rsidRPr="00937F3E">
              <w:rPr>
                <w:b/>
              </w:rPr>
              <w:t>Angiosarkom</w:t>
            </w:r>
            <w:proofErr w:type="spellEnd"/>
            <w:r w:rsidRPr="00937F3E">
              <w:rPr>
                <w:b/>
              </w:rPr>
              <w:t xml:space="preserve"> der Haut und Kaposi-Sarkom</w:t>
            </w:r>
            <w:r>
              <w:t xml:space="preserve"> </w:t>
            </w:r>
          </w:p>
          <w:p w:rsidR="005379AC" w:rsidRDefault="005379AC" w:rsidP="00937F3E">
            <w:pPr>
              <w:pStyle w:val="KeinLeerraum"/>
            </w:pPr>
            <w:r>
              <w:t>(Update 2012)</w:t>
            </w:r>
          </w:p>
          <w:p w:rsidR="005379AC" w:rsidRDefault="005379AC" w:rsidP="00EC7C4D">
            <w:pPr>
              <w:pStyle w:val="KeinLeerraum"/>
            </w:pPr>
            <w:r>
              <w:t xml:space="preserve">Link: </w:t>
            </w:r>
            <w:hyperlink r:id="rId8" w:history="1">
              <w:r w:rsidRPr="00C517C4">
                <w:rPr>
                  <w:rStyle w:val="Hyperlink"/>
                </w:rPr>
                <w:t>https://www.awmf.org/uploads/tx_szleitlinien/032-025l_S1_Angiosarkom-Kaposi_2012-abgelaufen.pdf</w:t>
              </w:r>
            </w:hyperlink>
          </w:p>
          <w:p w:rsidR="005379AC" w:rsidRPr="00937F3E" w:rsidRDefault="005379AC" w:rsidP="00EC7C4D">
            <w:pPr>
              <w:pStyle w:val="KeinLeerraum"/>
              <w:rPr>
                <w:i/>
              </w:rPr>
            </w:pPr>
            <w:r w:rsidRPr="00937F3E">
              <w:rPr>
                <w:i/>
              </w:rPr>
              <w:t>Anmerkung: Seit &gt; 5 Jahren nicht aktualisiert, Leitlinie wird zur Zeit überarbeitet; 08.05.2015: Gültigkeit der Leitlinie nach Überprüfung durch das Leitliniensekretariat verlängert bis 28.02.2017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 w:rsidRPr="00EC7C4D">
              <w:t>Prof. Hofmann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Dermatologie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EC7C4D">
            <w:pPr>
              <w:pStyle w:val="KeinLeerraum"/>
            </w:pPr>
            <w:proofErr w:type="spellStart"/>
            <w:r w:rsidRPr="004B5E2B">
              <w:rPr>
                <w:b/>
              </w:rPr>
              <w:lastRenderedPageBreak/>
              <w:t>Dermatofibrosarcoma</w:t>
            </w:r>
            <w:proofErr w:type="spellEnd"/>
            <w:r w:rsidRPr="004B5E2B">
              <w:rPr>
                <w:b/>
              </w:rPr>
              <w:t xml:space="preserve"> </w:t>
            </w:r>
            <w:proofErr w:type="spellStart"/>
            <w:r w:rsidRPr="004B5E2B">
              <w:rPr>
                <w:b/>
              </w:rPr>
              <w:t>protuberans</w:t>
            </w:r>
            <w:proofErr w:type="spellEnd"/>
            <w:r w:rsidRPr="00AB0D3D">
              <w:t xml:space="preserve"> (DFSP) – Update 2018 </w:t>
            </w:r>
          </w:p>
          <w:p w:rsidR="005379AC" w:rsidRDefault="005379AC" w:rsidP="00EC7C4D">
            <w:pPr>
              <w:pStyle w:val="KeinLeerraum"/>
            </w:pPr>
            <w:r w:rsidRPr="00EC7C4D">
              <w:t>(Stand 2018)</w:t>
            </w:r>
          </w:p>
          <w:p w:rsidR="005379AC" w:rsidRPr="00EC7C4D" w:rsidRDefault="005379AC" w:rsidP="00EC7C4D">
            <w:pPr>
              <w:pStyle w:val="KeinLeerraum"/>
            </w:pPr>
            <w:r>
              <w:t xml:space="preserve">Link: </w:t>
            </w:r>
            <w:hyperlink r:id="rId9" w:history="1">
              <w:r w:rsidRPr="00C517C4">
                <w:rPr>
                  <w:rStyle w:val="Hyperlink"/>
                </w:rPr>
                <w:t>https://www.awmf.org/uploads/tx_szleitlinien/032-026l_S1_Dermatofibrosarcoma-protuberans-DFSP_2019-04_01.pdf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lastRenderedPageBreak/>
              <w:t>Prof. Hofmann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Dermatologie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EB4B97">
            <w:pPr>
              <w:pStyle w:val="KeinLeerraum"/>
            </w:pPr>
            <w:r w:rsidRPr="00EB4B97">
              <w:t xml:space="preserve">S2k - Leitlinie - </w:t>
            </w:r>
            <w:proofErr w:type="spellStart"/>
            <w:r w:rsidRPr="00EB4B97">
              <w:rPr>
                <w:b/>
              </w:rPr>
              <w:t>Merkelzellkarzinom</w:t>
            </w:r>
            <w:proofErr w:type="spellEnd"/>
            <w:r w:rsidRPr="00EB4B97">
              <w:t xml:space="preserve"> (MZK, MCC, neuroendokrines Ka</w:t>
            </w:r>
            <w:r>
              <w:t>rzinom der Haut) – Update 2018</w:t>
            </w:r>
          </w:p>
          <w:p w:rsidR="005379AC" w:rsidRDefault="005379AC" w:rsidP="00EB4B97">
            <w:pPr>
              <w:pStyle w:val="KeinLeerraum"/>
            </w:pPr>
            <w:r>
              <w:t>(Stand 12/2018)</w:t>
            </w:r>
          </w:p>
          <w:p w:rsidR="005379AC" w:rsidRPr="00EC7C4D" w:rsidRDefault="005379AC" w:rsidP="00EB4B97">
            <w:pPr>
              <w:pStyle w:val="KeinLeerraum"/>
            </w:pPr>
            <w:r>
              <w:t xml:space="preserve">Link: </w:t>
            </w:r>
            <w:hyperlink r:id="rId10" w:history="1">
              <w:r w:rsidRPr="00C517C4">
                <w:rPr>
                  <w:rStyle w:val="Hyperlink"/>
                </w:rPr>
                <w:t>https://www.awmf.org/uploads/tx_szleitlinien/032-023l_S2k_Merkelzellkarzinom_2018-12.pdf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 w:rsidRPr="00EC7C4D">
              <w:t>Prof. Hofmann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Dermatologie</w:t>
            </w:r>
            <w:r>
              <w:t xml:space="preserve"> / Hämatologie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EC7C4D">
            <w:pPr>
              <w:pStyle w:val="KeinLeerraum"/>
            </w:pPr>
            <w:r w:rsidRPr="007009F7">
              <w:t xml:space="preserve">S2k - Leitlinie - </w:t>
            </w:r>
            <w:r w:rsidRPr="007009F7">
              <w:rPr>
                <w:b/>
              </w:rPr>
              <w:t>Kutane Lymphome</w:t>
            </w:r>
          </w:p>
          <w:p w:rsidR="005379AC" w:rsidRDefault="005379AC" w:rsidP="00EC7C4D">
            <w:pPr>
              <w:pStyle w:val="KeinLeerraum"/>
            </w:pPr>
            <w:r>
              <w:t>(Stand 08/2017</w:t>
            </w:r>
            <w:r w:rsidRPr="00EC7C4D">
              <w:t>)</w:t>
            </w:r>
          </w:p>
          <w:p w:rsidR="005379AC" w:rsidRPr="00EC7C4D" w:rsidRDefault="005379AC" w:rsidP="00EC7C4D">
            <w:pPr>
              <w:pStyle w:val="KeinLeerraum"/>
            </w:pPr>
            <w:r>
              <w:t xml:space="preserve">Link: </w:t>
            </w:r>
            <w:hyperlink r:id="rId11" w:history="1">
              <w:r w:rsidRPr="00C517C4">
                <w:rPr>
                  <w:rStyle w:val="Hyperlink"/>
                </w:rPr>
                <w:t>https://www.awmf.org/uploads/tx_szleitlinien/032-027l_S2k_Kutane_Lymphome_2017-10-verlaengert.pdf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 w:rsidRPr="00EC7C4D">
              <w:t>Prof. Hofmann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>
              <w:t xml:space="preserve">Gastroenterologie / </w:t>
            </w:r>
            <w:proofErr w:type="spellStart"/>
            <w:r>
              <w:t>Viszeralchirurgie</w:t>
            </w:r>
            <w:proofErr w:type="spellEnd"/>
            <w:r>
              <w:t xml:space="preserve"> / Strahlentherapie / Onkologie / Dermatologie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11778B">
            <w:pPr>
              <w:pStyle w:val="KeinLeerraum"/>
            </w:pPr>
            <w:r>
              <w:t xml:space="preserve">S3 Leitlinie </w:t>
            </w:r>
            <w:r w:rsidRPr="0011778B">
              <w:rPr>
                <w:b/>
              </w:rPr>
              <w:t>Analkarzinom</w:t>
            </w:r>
            <w:r>
              <w:t xml:space="preserve"> (Diagnostik, Therapie und Nachsorge von Analkanal und Analrandkarzinomen)</w:t>
            </w:r>
          </w:p>
          <w:p w:rsidR="005379AC" w:rsidRDefault="005379AC" w:rsidP="0011778B">
            <w:pPr>
              <w:pStyle w:val="KeinLeerraum"/>
            </w:pPr>
            <w:r>
              <w:t>(</w:t>
            </w:r>
            <w:r w:rsidRPr="0011778B">
              <w:t>Langversion 1.2 – Dezember 2020</w:t>
            </w:r>
            <w:r>
              <w:t>)</w:t>
            </w:r>
          </w:p>
          <w:p w:rsidR="005379AC" w:rsidRPr="00EC7C4D" w:rsidRDefault="005379AC" w:rsidP="0011778B">
            <w:pPr>
              <w:pStyle w:val="KeinLeerraum"/>
            </w:pPr>
            <w:r>
              <w:t xml:space="preserve">Link: </w:t>
            </w:r>
            <w:hyperlink r:id="rId12" w:history="1">
              <w:r w:rsidRPr="00C517C4">
                <w:rPr>
                  <w:rStyle w:val="Hyperlink"/>
                </w:rPr>
                <w:t>https://www.awmf.org/uploads/tx_szleitlinien/081-004OLl_Analkarzinom_Diagnostik-Therapie-Nachsorge-Analkanalkarzinom-Analrandkarzinom_2020-12.pdf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>
              <w:t>Prof. Piroth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 xml:space="preserve">Gastroenterologie / </w:t>
            </w:r>
            <w:proofErr w:type="spellStart"/>
            <w:r>
              <w:t>Viszeralchirurgie</w:t>
            </w:r>
            <w:proofErr w:type="spellEnd"/>
            <w:r>
              <w:t xml:space="preserve"> / Onkologie / Strahlentherapie / Radiologie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3C615B">
            <w:pPr>
              <w:pStyle w:val="KeinLeerraum"/>
            </w:pPr>
            <w:r>
              <w:t xml:space="preserve">Diagnostik und Therapie des </w:t>
            </w:r>
            <w:proofErr w:type="spellStart"/>
            <w:r w:rsidRPr="003C615B">
              <w:rPr>
                <w:b/>
              </w:rPr>
              <w:t>hepatozellulären</w:t>
            </w:r>
            <w:proofErr w:type="spellEnd"/>
            <w:r w:rsidRPr="003C615B">
              <w:rPr>
                <w:b/>
              </w:rPr>
              <w:t xml:space="preserve"> Karzinoms</w:t>
            </w:r>
          </w:p>
          <w:p w:rsidR="005379AC" w:rsidRDefault="005379AC" w:rsidP="003C615B">
            <w:pPr>
              <w:pStyle w:val="KeinLeerraum"/>
            </w:pPr>
            <w:r>
              <w:t>(Version 1.0 – Mai 2013)</w:t>
            </w:r>
          </w:p>
          <w:p w:rsidR="005379AC" w:rsidRDefault="005379AC" w:rsidP="003C615B">
            <w:pPr>
              <w:pStyle w:val="KeinLeerraum"/>
            </w:pPr>
            <w:r>
              <w:t xml:space="preserve">Link: </w:t>
            </w:r>
            <w:hyperlink r:id="rId13" w:history="1">
              <w:r w:rsidRPr="00C517C4">
                <w:rPr>
                  <w:rStyle w:val="Hyperlink"/>
                </w:rPr>
                <w:t>https://www.awmf.org/uploads/tx_szleitlinien/032-053OLl_S3_Hepatozelluläres_Karzinom_Diagnostik_Therapie_2013-abgelaufen.pdf</w:t>
              </w:r>
            </w:hyperlink>
            <w:r>
              <w:t xml:space="preserve"> </w:t>
            </w:r>
          </w:p>
          <w:p w:rsidR="005379AC" w:rsidRPr="003C615B" w:rsidRDefault="005379AC" w:rsidP="003C615B">
            <w:pPr>
              <w:pStyle w:val="KeinLeerraum"/>
              <w:rPr>
                <w:i/>
              </w:rPr>
            </w:pPr>
            <w:r w:rsidRPr="003C615B">
              <w:rPr>
                <w:i/>
              </w:rPr>
              <w:t>Anmerkung: Stand: 01.05.2013 (in Überarbeitung), gültig bis 30.04.2018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Prof. Prinz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proofErr w:type="spellStart"/>
            <w:r>
              <w:t>Viszeralonkologisches</w:t>
            </w:r>
            <w:proofErr w:type="spellEnd"/>
            <w:r>
              <w:t xml:space="preserve"> Zentrum / </w:t>
            </w:r>
            <w:r>
              <w:lastRenderedPageBreak/>
              <w:t>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lastRenderedPageBreak/>
              <w:t xml:space="preserve">AWMF </w:t>
            </w:r>
          </w:p>
          <w:p w:rsidR="005379AC" w:rsidRPr="0062368C" w:rsidRDefault="005379AC" w:rsidP="00EC7C4D">
            <w:pPr>
              <w:pStyle w:val="KeinLeerraum"/>
            </w:pPr>
            <w:r>
              <w:t xml:space="preserve">S3-Leitlinie </w:t>
            </w:r>
            <w:r w:rsidRPr="00C82D59">
              <w:rPr>
                <w:b/>
              </w:rPr>
              <w:t xml:space="preserve">Magenkarzinom </w:t>
            </w:r>
          </w:p>
          <w:p w:rsidR="005379AC" w:rsidRDefault="005379AC" w:rsidP="00EC7C4D">
            <w:pPr>
              <w:pStyle w:val="KeinLeerraum"/>
            </w:pPr>
            <w:r w:rsidRPr="007F7A3A">
              <w:lastRenderedPageBreak/>
              <w:t xml:space="preserve">Diagnostik und Therapie der </w:t>
            </w:r>
            <w:proofErr w:type="spellStart"/>
            <w:r w:rsidRPr="007F7A3A">
              <w:t>Adenokarzinome</w:t>
            </w:r>
            <w:proofErr w:type="spellEnd"/>
            <w:r w:rsidRPr="007F7A3A">
              <w:t xml:space="preserve"> des Magens und </w:t>
            </w:r>
            <w:proofErr w:type="spellStart"/>
            <w:r w:rsidRPr="007F7A3A">
              <w:t>ösophagogastralen</w:t>
            </w:r>
            <w:proofErr w:type="spellEnd"/>
            <w:r w:rsidRPr="007F7A3A">
              <w:t xml:space="preserve"> Übergangs</w:t>
            </w:r>
          </w:p>
          <w:p w:rsidR="005379AC" w:rsidRDefault="005379AC" w:rsidP="00EC7C4D">
            <w:pPr>
              <w:pStyle w:val="KeinLeerraum"/>
            </w:pPr>
            <w:r w:rsidRPr="00EC7C4D">
              <w:t>(Langversion 2.0 – August 2019)</w:t>
            </w:r>
          </w:p>
          <w:p w:rsidR="005379AC" w:rsidRPr="00EC7C4D" w:rsidRDefault="005379AC" w:rsidP="00EC7C4D">
            <w:pPr>
              <w:pStyle w:val="KeinLeerraum"/>
            </w:pPr>
            <w:r>
              <w:t xml:space="preserve">Link: </w:t>
            </w:r>
            <w:hyperlink r:id="rId14" w:history="1">
              <w:r w:rsidRPr="00C517C4">
                <w:rPr>
                  <w:rStyle w:val="Hyperlink"/>
                </w:rPr>
                <w:t>https://www.awmf.org/uploads/tx_szleitlinien/032-009l_S3_Magenkarzinom_Diagnostik_Therapie_Adenokarzinome_oesophagogastraler_Uebergang_2019-12.pdf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 w:rsidRPr="00EC7C4D">
              <w:lastRenderedPageBreak/>
              <w:t>Prof. Prinz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proofErr w:type="spellStart"/>
            <w:r>
              <w:t>Viszeralonkologisches</w:t>
            </w:r>
            <w:proofErr w:type="spellEnd"/>
            <w:r>
              <w:t xml:space="preserve"> Zentrum / </w:t>
            </w:r>
          </w:p>
          <w:p w:rsidR="005379AC" w:rsidRPr="00EC7C4D" w:rsidRDefault="005379AC" w:rsidP="00EC7C4D">
            <w:pPr>
              <w:pStyle w:val="KeinLeerraum"/>
            </w:pPr>
            <w:r>
              <w:t>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C82D59">
            <w:pPr>
              <w:pStyle w:val="KeinLeerraum"/>
            </w:pPr>
            <w:r>
              <w:t xml:space="preserve">AWMF </w:t>
            </w:r>
          </w:p>
          <w:p w:rsidR="005379AC" w:rsidRDefault="005379AC" w:rsidP="00C82D59">
            <w:pPr>
              <w:pStyle w:val="KeinLeerraum"/>
            </w:pPr>
            <w:r>
              <w:t xml:space="preserve">S3-Leitlinie </w:t>
            </w:r>
            <w:proofErr w:type="spellStart"/>
            <w:r w:rsidRPr="00C82D59">
              <w:rPr>
                <w:b/>
              </w:rPr>
              <w:t>Kolorektales</w:t>
            </w:r>
            <w:proofErr w:type="spellEnd"/>
            <w:r w:rsidRPr="00C82D59">
              <w:rPr>
                <w:b/>
              </w:rPr>
              <w:t xml:space="preserve"> Karzinom</w:t>
            </w:r>
            <w:r w:rsidRPr="00EC7C4D">
              <w:t xml:space="preserve"> (Langversion 2.1. – Januar 2019)</w:t>
            </w:r>
          </w:p>
          <w:p w:rsidR="005379AC" w:rsidRPr="00EC7C4D" w:rsidRDefault="005379AC" w:rsidP="00C82D59">
            <w:pPr>
              <w:pStyle w:val="KeinLeerraum"/>
            </w:pPr>
            <w:r>
              <w:t xml:space="preserve">Link: </w:t>
            </w:r>
            <w:hyperlink r:id="rId15" w:history="1">
              <w:r w:rsidRPr="00C517C4">
                <w:rPr>
                  <w:rStyle w:val="Hyperlink"/>
                </w:rPr>
                <w:t>https://www.awmf.org/uploads/tx_szleitlinien/021-007OLl_S3_Kolorektales-Karzinom-KRK_2019-01.pdf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 w:rsidRPr="00EC7C4D">
              <w:t>Prof. Prinz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>
              <w:t xml:space="preserve">Gastroenterologie / </w:t>
            </w:r>
            <w:proofErr w:type="spellStart"/>
            <w:r w:rsidRPr="00EC7C4D">
              <w:t>Viszeralchirurgie</w:t>
            </w:r>
            <w:proofErr w:type="spellEnd"/>
            <w:r>
              <w:t xml:space="preserve"> / Onkologie / Nuklearmedizin / Strahlentherapie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C82D59">
            <w:pPr>
              <w:pStyle w:val="KeinLeerraum"/>
            </w:pPr>
            <w:r>
              <w:t>AWMF</w:t>
            </w:r>
          </w:p>
          <w:p w:rsidR="005379AC" w:rsidRPr="0040390A" w:rsidRDefault="005379AC" w:rsidP="00C82D59">
            <w:pPr>
              <w:pStyle w:val="KeinLeerraum"/>
            </w:pPr>
            <w:r w:rsidRPr="00C82D59">
              <w:t xml:space="preserve">S2k-Leitlinie </w:t>
            </w:r>
            <w:r w:rsidRPr="00C82D59">
              <w:rPr>
                <w:b/>
              </w:rPr>
              <w:t xml:space="preserve">Neuroendokrine Tumore </w:t>
            </w:r>
          </w:p>
          <w:p w:rsidR="005379AC" w:rsidRDefault="005379AC" w:rsidP="00C82D59">
            <w:pPr>
              <w:pStyle w:val="KeinLeerraum"/>
            </w:pPr>
            <w:r w:rsidRPr="00EC7C4D">
              <w:t xml:space="preserve">(Stand </w:t>
            </w:r>
            <w:r>
              <w:t>31.03.</w:t>
            </w:r>
            <w:r w:rsidRPr="00EC7C4D">
              <w:t>2018)</w:t>
            </w:r>
          </w:p>
          <w:p w:rsidR="005379AC" w:rsidRPr="00EC7C4D" w:rsidRDefault="005379AC" w:rsidP="00C82D59">
            <w:pPr>
              <w:pStyle w:val="KeinLeerraum"/>
            </w:pPr>
            <w:r>
              <w:t xml:space="preserve">Link: </w:t>
            </w:r>
            <w:hyperlink r:id="rId16" w:history="1">
              <w:r w:rsidRPr="00C517C4">
                <w:rPr>
                  <w:rStyle w:val="Hyperlink"/>
                </w:rPr>
                <w:t>https://www.awmf.org/uploads/tx_szleitlinien/021-026l_S2k_Neuroendokrine_Tumore_2018-07.pdf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 w:rsidRPr="00EC7C4D">
              <w:t>Prof. Prinz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proofErr w:type="spellStart"/>
            <w:r w:rsidRPr="00E47A25">
              <w:t>Viszeralonkologisches</w:t>
            </w:r>
            <w:proofErr w:type="spellEnd"/>
            <w:r w:rsidRPr="00E47A25">
              <w:t xml:space="preserve"> Zentrum</w:t>
            </w:r>
            <w:r>
              <w:t xml:space="preserve">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 xml:space="preserve">AWMF </w:t>
            </w:r>
          </w:p>
          <w:p w:rsidR="005379AC" w:rsidRDefault="005379AC" w:rsidP="00571EE4">
            <w:pPr>
              <w:pStyle w:val="KeinLeerraum"/>
            </w:pPr>
            <w:r>
              <w:t>S3-Leitlinie Diagnostik und Therapie der</w:t>
            </w:r>
          </w:p>
          <w:p w:rsidR="005379AC" w:rsidRPr="006E72DF" w:rsidRDefault="005379AC" w:rsidP="00571EE4">
            <w:pPr>
              <w:pStyle w:val="KeinLeerraum"/>
              <w:rPr>
                <w:b/>
              </w:rPr>
            </w:pPr>
            <w:r w:rsidRPr="006E72DF">
              <w:rPr>
                <w:b/>
              </w:rPr>
              <w:t>Plattenepithelkarzinome und</w:t>
            </w:r>
          </w:p>
          <w:p w:rsidR="005379AC" w:rsidRPr="006E72DF" w:rsidRDefault="005379AC" w:rsidP="00EC7C4D">
            <w:pPr>
              <w:pStyle w:val="KeinLeerraum"/>
              <w:rPr>
                <w:b/>
              </w:rPr>
            </w:pPr>
            <w:proofErr w:type="spellStart"/>
            <w:r w:rsidRPr="006E72DF">
              <w:rPr>
                <w:b/>
              </w:rPr>
              <w:t>Adenokarzinome</w:t>
            </w:r>
            <w:proofErr w:type="spellEnd"/>
            <w:r w:rsidRPr="006E72DF">
              <w:rPr>
                <w:b/>
              </w:rPr>
              <w:t xml:space="preserve"> des Ösophagus </w:t>
            </w:r>
          </w:p>
          <w:p w:rsidR="005379AC" w:rsidRDefault="005379AC" w:rsidP="00EC7C4D">
            <w:pPr>
              <w:pStyle w:val="KeinLeerraum"/>
            </w:pPr>
            <w:r w:rsidRPr="00EC7C4D">
              <w:t>(Version 2.0, 2018)</w:t>
            </w:r>
          </w:p>
          <w:p w:rsidR="005379AC" w:rsidRPr="00EC7C4D" w:rsidRDefault="005379AC" w:rsidP="00EC7C4D">
            <w:pPr>
              <w:pStyle w:val="KeinLeerraum"/>
            </w:pPr>
            <w:r>
              <w:t xml:space="preserve">Link: </w:t>
            </w:r>
            <w:hyperlink r:id="rId17" w:history="1">
              <w:r w:rsidRPr="00C517C4">
                <w:rPr>
                  <w:rStyle w:val="Hyperlink"/>
                </w:rPr>
                <w:t>https://www.awmf.org/uploads/tx_szleitlinien/021-023OLl_Plattenepithel_Adenokarzinom_Oesophagus_2019-01.pdf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 w:rsidRPr="00EC7C4D">
              <w:t xml:space="preserve">Prof. </w:t>
            </w:r>
            <w:r>
              <w:t>Zirngibl</w:t>
            </w:r>
          </w:p>
          <w:p w:rsidR="005379AC" w:rsidRPr="00EC7C4D" w:rsidRDefault="005379AC" w:rsidP="00EC7C4D">
            <w:pPr>
              <w:pStyle w:val="KeinLeerraum"/>
            </w:pP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proofErr w:type="spellStart"/>
            <w:r>
              <w:t>Viszeralonkologisches</w:t>
            </w:r>
            <w:proofErr w:type="spellEnd"/>
            <w:r>
              <w:t xml:space="preserve"> Zentrum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 xml:space="preserve">AWMF </w:t>
            </w:r>
          </w:p>
          <w:p w:rsidR="005379AC" w:rsidRDefault="005379AC" w:rsidP="00EC7C4D">
            <w:pPr>
              <w:pStyle w:val="KeinLeerraum"/>
            </w:pPr>
            <w:r w:rsidRPr="00F01F70">
              <w:t xml:space="preserve">S3-Leitlinie zum </w:t>
            </w:r>
            <w:r w:rsidRPr="006E72DF">
              <w:rPr>
                <w:b/>
              </w:rPr>
              <w:t>exokrinen Pankreaskarzinom</w:t>
            </w:r>
            <w:r w:rsidRPr="00EC7C4D">
              <w:t xml:space="preserve"> </w:t>
            </w:r>
          </w:p>
          <w:p w:rsidR="005379AC" w:rsidRDefault="005379AC" w:rsidP="00EC7C4D">
            <w:pPr>
              <w:pStyle w:val="KeinLeerraum"/>
            </w:pPr>
            <w:r w:rsidRPr="00EC7C4D">
              <w:t>(Version 1.0 – Oktober 2013)</w:t>
            </w:r>
          </w:p>
          <w:p w:rsidR="005379AC" w:rsidRDefault="005379AC" w:rsidP="00EC7C4D">
            <w:pPr>
              <w:pStyle w:val="KeinLeerraum"/>
            </w:pPr>
            <w:r>
              <w:t xml:space="preserve">Link: </w:t>
            </w:r>
            <w:hyperlink r:id="rId18" w:history="1">
              <w:r w:rsidRPr="00C517C4">
                <w:rPr>
                  <w:rStyle w:val="Hyperlink"/>
                </w:rPr>
                <w:t>https://www.leitlinienprogramm-onkologie.de/fileadmin/user_upload/Downloads/Leitlinien/Pankreaskarzinom/LL_Pankreas_OL_Langversion.pdf</w:t>
              </w:r>
            </w:hyperlink>
            <w:r>
              <w:t xml:space="preserve"> </w:t>
            </w:r>
          </w:p>
          <w:p w:rsidR="005379AC" w:rsidRPr="008642AB" w:rsidRDefault="005379AC" w:rsidP="00EC7C4D">
            <w:pPr>
              <w:pStyle w:val="KeinLeerraum"/>
              <w:rPr>
                <w:i/>
              </w:rPr>
            </w:pPr>
            <w:r w:rsidRPr="008642AB">
              <w:rPr>
                <w:i/>
              </w:rPr>
              <w:t>(Anmerkung: Seit &gt; 5 Jahren nicht aktualisiert, Leitlinie wird zur Zeit überarbeitet / Gültigkeit der Leitlinie nach inhaltlicher Überprüfung durch das Leitliniensekretariat verlängert bis zum 30.10.2018)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>
              <w:t>Prof. Zirngibl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>
              <w:t xml:space="preserve">Brustkrebszentrum, </w:t>
            </w:r>
            <w:proofErr w:type="spellStart"/>
            <w:r w:rsidRPr="00EC7C4D">
              <w:t>Senologie</w:t>
            </w:r>
            <w:proofErr w:type="spellEnd"/>
            <w:r>
              <w:t xml:space="preserve">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EC668D">
            <w:pPr>
              <w:pStyle w:val="KeinLeerraum"/>
            </w:pPr>
            <w:r>
              <w:t>Interdisziplinäre S3 –Leitlinie für die Früherkennung, Diagnostik, Therapie und</w:t>
            </w:r>
          </w:p>
          <w:p w:rsidR="005379AC" w:rsidRDefault="005379AC" w:rsidP="00EC668D">
            <w:pPr>
              <w:pStyle w:val="KeinLeerraum"/>
            </w:pPr>
            <w:r>
              <w:t xml:space="preserve">Nachsorge des </w:t>
            </w:r>
            <w:r w:rsidRPr="00EC668D">
              <w:rPr>
                <w:b/>
              </w:rPr>
              <w:t>Mammakarzinom</w:t>
            </w:r>
            <w:r>
              <w:t>s</w:t>
            </w:r>
          </w:p>
          <w:p w:rsidR="005379AC" w:rsidRDefault="005379AC" w:rsidP="00EC7C4D">
            <w:pPr>
              <w:pStyle w:val="KeinLeerraum"/>
            </w:pPr>
            <w:r w:rsidRPr="00EC7C4D">
              <w:t>(Version 4.3 – Februar 2020)</w:t>
            </w:r>
          </w:p>
          <w:p w:rsidR="005379AC" w:rsidRDefault="005379AC" w:rsidP="00EC7C4D">
            <w:pPr>
              <w:pStyle w:val="KeinLeerraum"/>
            </w:pPr>
            <w:r>
              <w:t xml:space="preserve">Link: </w:t>
            </w:r>
            <w:hyperlink r:id="rId19" w:history="1">
              <w:r w:rsidRPr="00C517C4">
                <w:rPr>
                  <w:rStyle w:val="Hyperlink"/>
                </w:rPr>
                <w:t>https://www.awmf.org/uploads/tx_szleitlinien/032-045OLl_S3_Mammakarzinom_2020-02.pdf</w:t>
              </w:r>
            </w:hyperlink>
            <w:r>
              <w:t xml:space="preserve"> </w:t>
            </w:r>
          </w:p>
          <w:p w:rsidR="00E94ED5" w:rsidRDefault="00E94ED5" w:rsidP="00EC7C4D">
            <w:pPr>
              <w:pStyle w:val="KeinLeerraum"/>
            </w:pPr>
            <w:r>
              <w:t>AGO-Leitlinie Mammakarzinom, Update 03/2020</w:t>
            </w:r>
          </w:p>
          <w:p w:rsidR="00E94ED5" w:rsidRDefault="00E94ED5" w:rsidP="00EC7C4D">
            <w:pPr>
              <w:pStyle w:val="KeinLeerraum"/>
            </w:pPr>
            <w:r>
              <w:t>Link:</w:t>
            </w:r>
          </w:p>
          <w:p w:rsidR="00E94ED5" w:rsidRPr="00EC7C4D" w:rsidRDefault="00E94ED5" w:rsidP="00EC7C4D">
            <w:pPr>
              <w:pStyle w:val="KeinLeerraum"/>
            </w:pPr>
            <w:hyperlink r:id="rId20" w:history="1">
              <w:r w:rsidRPr="00BD62C9">
                <w:rPr>
                  <w:rStyle w:val="Hyperlink"/>
                </w:rPr>
                <w:t>https://www.ago-online.de/leitlinien-empfehlungen/leitlinien-empfehlungen/kommission-mamma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 w:rsidRPr="00EC7C4D">
              <w:t>Prof. Bjelic-Radisic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Gynäkologie</w:t>
            </w:r>
            <w:r>
              <w:t xml:space="preserve">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E53E4C">
            <w:pPr>
              <w:pStyle w:val="KeinLeerraum"/>
            </w:pPr>
            <w:r>
              <w:t xml:space="preserve">S3- Leitlinie Diagnostik, Therapie und Nachsorge der Patientinnen mit </w:t>
            </w:r>
            <w:proofErr w:type="spellStart"/>
            <w:r w:rsidRPr="00E53E4C">
              <w:rPr>
                <w:b/>
              </w:rPr>
              <w:t>Endometriumkarzinom</w:t>
            </w:r>
            <w:proofErr w:type="spellEnd"/>
          </w:p>
          <w:p w:rsidR="005379AC" w:rsidRDefault="005379AC" w:rsidP="00E53E4C">
            <w:pPr>
              <w:pStyle w:val="KeinLeerraum"/>
            </w:pPr>
            <w:r>
              <w:t>(Version 1.0 – April 2018)</w:t>
            </w:r>
          </w:p>
          <w:p w:rsidR="005379AC" w:rsidRPr="00EC7C4D" w:rsidRDefault="005379AC" w:rsidP="00EC7C4D">
            <w:pPr>
              <w:pStyle w:val="KeinLeerraum"/>
            </w:pPr>
            <w:r>
              <w:t xml:space="preserve">Link: </w:t>
            </w:r>
            <w:hyperlink r:id="rId21" w:history="1">
              <w:r w:rsidRPr="00C517C4">
                <w:rPr>
                  <w:rStyle w:val="Hyperlink"/>
                </w:rPr>
                <w:t>https://www.awmf.org/uploads/tx_szleitlinien/032-034OLl_S3_Endometriumkarzinom-Diagnostik-Therpie-Nachsorge_2018-04.pdf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 w:rsidRPr="00EC7C4D">
              <w:t>Prof. Fleisch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Gynäkologie</w:t>
            </w:r>
            <w:r>
              <w:t xml:space="preserve">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Pr="0040390A" w:rsidRDefault="005379AC" w:rsidP="00FD75B2">
            <w:pPr>
              <w:pStyle w:val="KeinLeerraum"/>
            </w:pPr>
            <w:r>
              <w:t xml:space="preserve">S3-Leitlinie Diagnostik, Therapie und Nachsorge </w:t>
            </w:r>
            <w:r w:rsidRPr="00FD75B2">
              <w:rPr>
                <w:b/>
              </w:rPr>
              <w:t>maligne</w:t>
            </w:r>
            <w:r w:rsidRPr="00FD75B2">
              <w:t>r</w:t>
            </w:r>
            <w:r w:rsidRPr="00FD75B2">
              <w:rPr>
                <w:b/>
              </w:rPr>
              <w:t xml:space="preserve"> Ovarialtumoren</w:t>
            </w:r>
          </w:p>
          <w:p w:rsidR="005379AC" w:rsidRDefault="005379AC" w:rsidP="00FD75B2">
            <w:pPr>
              <w:pStyle w:val="KeinLeerraum"/>
            </w:pPr>
            <w:r>
              <w:t>(Version 4.0- März 2020)</w:t>
            </w:r>
          </w:p>
          <w:p w:rsidR="005379AC" w:rsidRPr="00EC7C4D" w:rsidRDefault="005379AC" w:rsidP="00EC7C4D">
            <w:pPr>
              <w:pStyle w:val="KeinLeerraum"/>
            </w:pPr>
            <w:r>
              <w:t xml:space="preserve">Link: </w:t>
            </w:r>
            <w:hyperlink r:id="rId22" w:history="1">
              <w:r w:rsidRPr="00C517C4">
                <w:rPr>
                  <w:rStyle w:val="Hyperlink"/>
                </w:rPr>
                <w:t>https://www.awmf.org/uploads/tx_szleitlinien/032-035OLl_S3_Ovarialkarzinom_2020-04.pdf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 w:rsidRPr="00EC7C4D">
              <w:t>Prof. Fleisch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Gynäkologie</w:t>
            </w:r>
            <w:r>
              <w:t xml:space="preserve">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9F2174">
            <w:pPr>
              <w:pStyle w:val="KeinLeerraum"/>
            </w:pPr>
            <w:r>
              <w:t xml:space="preserve">S2k-Leitlinie </w:t>
            </w:r>
            <w:proofErr w:type="spellStart"/>
            <w:r>
              <w:t>Gestationsbedingte</w:t>
            </w:r>
            <w:proofErr w:type="spellEnd"/>
            <w:r>
              <w:t xml:space="preserve"> und nicht-</w:t>
            </w:r>
            <w:proofErr w:type="spellStart"/>
            <w:r>
              <w:t>gestationsbedingte</w:t>
            </w:r>
            <w:proofErr w:type="spellEnd"/>
            <w:r>
              <w:t xml:space="preserve"> </w:t>
            </w:r>
            <w:proofErr w:type="spellStart"/>
            <w:r w:rsidRPr="009F2174">
              <w:rPr>
                <w:b/>
              </w:rPr>
              <w:t>Trophoblasterkrankungen</w:t>
            </w:r>
            <w:proofErr w:type="spellEnd"/>
          </w:p>
          <w:p w:rsidR="005379AC" w:rsidRDefault="005379AC" w:rsidP="009F2174">
            <w:pPr>
              <w:pStyle w:val="KeinLeerraum"/>
            </w:pPr>
            <w:r>
              <w:t>(Aktualisierung 04/2020)</w:t>
            </w:r>
          </w:p>
          <w:p w:rsidR="005379AC" w:rsidRPr="00EC7C4D" w:rsidRDefault="005379AC" w:rsidP="00EC7C4D">
            <w:pPr>
              <w:pStyle w:val="KeinLeerraum"/>
            </w:pPr>
            <w:r>
              <w:t xml:space="preserve">Link: </w:t>
            </w:r>
            <w:hyperlink r:id="rId23" w:history="1">
              <w:r w:rsidRPr="00C517C4">
                <w:rPr>
                  <w:rStyle w:val="Hyperlink"/>
                </w:rPr>
                <w:t>https://www.awmf.org/uploads/tx_szleitlinien/032-049l_S2k_Gestationelle_nichtgestationelle_Trophoblasterkrankungen_2020-08.pdf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Prof. Fleisch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Gynäkologie</w:t>
            </w:r>
            <w:r>
              <w:t xml:space="preserve">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EC7C4D">
            <w:pPr>
              <w:pStyle w:val="KeinLeerraum"/>
            </w:pPr>
            <w:r>
              <w:t>S2k-Leitlinie</w:t>
            </w:r>
            <w:r w:rsidRPr="00EC7C4D">
              <w:t xml:space="preserve"> </w:t>
            </w:r>
            <w:r w:rsidRPr="00E53CCB">
              <w:rPr>
                <w:b/>
              </w:rPr>
              <w:t>Uterine Sarkome</w:t>
            </w:r>
            <w:r w:rsidRPr="00EC7C4D">
              <w:t xml:space="preserve"> </w:t>
            </w:r>
          </w:p>
          <w:p w:rsidR="005379AC" w:rsidRDefault="005379AC" w:rsidP="00EC7C4D">
            <w:pPr>
              <w:pStyle w:val="KeinLeerraum"/>
            </w:pPr>
            <w:r w:rsidRPr="00EC7C4D">
              <w:t>(Stand 2018)</w:t>
            </w:r>
          </w:p>
          <w:p w:rsidR="005379AC" w:rsidRPr="00EC7C4D" w:rsidRDefault="005379AC" w:rsidP="00EC7C4D">
            <w:pPr>
              <w:pStyle w:val="KeinLeerraum"/>
            </w:pPr>
            <w:r>
              <w:lastRenderedPageBreak/>
              <w:t xml:space="preserve">Link: </w:t>
            </w:r>
            <w:hyperlink r:id="rId24" w:history="1">
              <w:r w:rsidRPr="00C517C4">
                <w:rPr>
                  <w:rStyle w:val="Hyperlink"/>
                </w:rPr>
                <w:t>https://www.awmf.org/uploads/tx_szleitlinien/015-074l_S2k_Uterine_Sakrome2019-03.pdf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lastRenderedPageBreak/>
              <w:t>Prof. Fleisch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Gynäkologie</w:t>
            </w:r>
            <w:r>
              <w:t xml:space="preserve">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A23278">
            <w:pPr>
              <w:pStyle w:val="KeinLeerraum"/>
            </w:pPr>
            <w:r>
              <w:t>AWMF</w:t>
            </w:r>
          </w:p>
          <w:p w:rsidR="005379AC" w:rsidRDefault="005379AC" w:rsidP="00A23278">
            <w:pPr>
              <w:pStyle w:val="KeinLeerraum"/>
            </w:pPr>
            <w:r>
              <w:t>S2k-Leitlinie</w:t>
            </w:r>
          </w:p>
          <w:p w:rsidR="005379AC" w:rsidRDefault="005379AC" w:rsidP="00A23278">
            <w:pPr>
              <w:pStyle w:val="KeinLeerraum"/>
            </w:pPr>
            <w:r>
              <w:t xml:space="preserve">Diagnostik, Therapie und Nachsorge des </w:t>
            </w:r>
            <w:r w:rsidRPr="00A23278">
              <w:rPr>
                <w:b/>
              </w:rPr>
              <w:t>Vaginalkarzinom</w:t>
            </w:r>
            <w:r>
              <w:t>s und seiner Vorstufen</w:t>
            </w:r>
            <w:r w:rsidRPr="00EC7C4D">
              <w:t xml:space="preserve"> </w:t>
            </w:r>
          </w:p>
          <w:p w:rsidR="005379AC" w:rsidRDefault="005379AC" w:rsidP="00A23278">
            <w:pPr>
              <w:pStyle w:val="KeinLeerraum"/>
            </w:pPr>
            <w:r w:rsidRPr="00EC7C4D">
              <w:t xml:space="preserve">(Stand </w:t>
            </w:r>
            <w:r>
              <w:t>10/</w:t>
            </w:r>
            <w:r w:rsidRPr="00EC7C4D">
              <w:t>2018)</w:t>
            </w:r>
          </w:p>
          <w:p w:rsidR="005379AC" w:rsidRPr="00EC7C4D" w:rsidRDefault="005379AC" w:rsidP="00A23278">
            <w:pPr>
              <w:pStyle w:val="KeinLeerraum"/>
            </w:pPr>
            <w:r>
              <w:t xml:space="preserve">Link: </w:t>
            </w:r>
            <w:hyperlink r:id="rId25" w:history="1">
              <w:r w:rsidRPr="00C517C4">
                <w:rPr>
                  <w:rStyle w:val="Hyperlink"/>
                </w:rPr>
                <w:t>https://www.awmf.org/uploads/tx_szleitlinien/032-042l_S2k_Vaginalkarzinom-Vorstufen-Diagnostik-Therapie-Nachsorge_2018-11.pdf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Prof. Fleisch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Gynäkologie</w:t>
            </w:r>
            <w:r>
              <w:t xml:space="preserve">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EC7C4D">
            <w:pPr>
              <w:pStyle w:val="KeinLeerraum"/>
            </w:pPr>
            <w:r>
              <w:t xml:space="preserve">S2k-Leitlinie Diagnostik, Therapie und Nachsorge des </w:t>
            </w:r>
            <w:proofErr w:type="spellStart"/>
            <w:r w:rsidRPr="00D06A2C">
              <w:rPr>
                <w:b/>
              </w:rPr>
              <w:t>Vulvakarzinom</w:t>
            </w:r>
            <w:r>
              <w:t>s</w:t>
            </w:r>
            <w:proofErr w:type="spellEnd"/>
            <w:r>
              <w:t xml:space="preserve"> und seiner Vorstufen</w:t>
            </w:r>
          </w:p>
          <w:p w:rsidR="005379AC" w:rsidRDefault="005379AC" w:rsidP="00D06A2C">
            <w:pPr>
              <w:pStyle w:val="KeinLeerraum"/>
            </w:pPr>
            <w:r w:rsidRPr="00EC7C4D">
              <w:t>(</w:t>
            </w:r>
            <w:r>
              <w:t xml:space="preserve">Version 1.2 </w:t>
            </w:r>
            <w:r w:rsidRPr="00EC7C4D">
              <w:t xml:space="preserve">Stand </w:t>
            </w:r>
            <w:r>
              <w:t>08/</w:t>
            </w:r>
            <w:r w:rsidRPr="00EC7C4D">
              <w:t>2015)</w:t>
            </w:r>
          </w:p>
          <w:p w:rsidR="005379AC" w:rsidRDefault="005379AC" w:rsidP="00D06A2C">
            <w:pPr>
              <w:pStyle w:val="KeinLeerraum"/>
            </w:pPr>
            <w:r>
              <w:t xml:space="preserve">Link: </w:t>
            </w:r>
            <w:hyperlink r:id="rId26" w:history="1">
              <w:r w:rsidRPr="00C517C4">
                <w:rPr>
                  <w:rStyle w:val="Hyperlink"/>
                </w:rPr>
                <w:t>https://www.dggg.de/fileadmin/user_upload/015059__2015.pdf</w:t>
              </w:r>
            </w:hyperlink>
            <w:r>
              <w:t xml:space="preserve"> </w:t>
            </w:r>
          </w:p>
          <w:p w:rsidR="005379AC" w:rsidRPr="00A02C72" w:rsidRDefault="005379AC" w:rsidP="00D06A2C">
            <w:pPr>
              <w:pStyle w:val="KeinLeerraum"/>
              <w:rPr>
                <w:i/>
              </w:rPr>
            </w:pPr>
            <w:r w:rsidRPr="00A02C72">
              <w:rPr>
                <w:i/>
              </w:rPr>
              <w:t>Anmerkung: in Überarbeitung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Prof. Fleisch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Gynäkologie</w:t>
            </w:r>
            <w:r>
              <w:t xml:space="preserve">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881FC1">
            <w:pPr>
              <w:pStyle w:val="KeinLeerraum"/>
            </w:pPr>
            <w:r>
              <w:t xml:space="preserve">S3-Leitlinie Diagnostik, Therapie und Nachsorge der Patientin mit </w:t>
            </w:r>
            <w:proofErr w:type="spellStart"/>
            <w:r w:rsidRPr="00881FC1">
              <w:rPr>
                <w:b/>
              </w:rPr>
              <w:t>Zervixkarzinom</w:t>
            </w:r>
            <w:proofErr w:type="spellEnd"/>
          </w:p>
          <w:p w:rsidR="005379AC" w:rsidRDefault="005379AC" w:rsidP="00881FC1">
            <w:pPr>
              <w:pStyle w:val="KeinLeerraum"/>
            </w:pPr>
            <w:r>
              <w:t>(Version 1.0 – September 2014)</w:t>
            </w:r>
          </w:p>
          <w:p w:rsidR="005379AC" w:rsidRDefault="005379AC" w:rsidP="00EC7C4D">
            <w:pPr>
              <w:pStyle w:val="KeinLeerraum"/>
            </w:pPr>
            <w:r>
              <w:t xml:space="preserve">Link: </w:t>
            </w:r>
            <w:hyperlink r:id="rId27" w:history="1">
              <w:r w:rsidRPr="00C517C4">
                <w:rPr>
                  <w:rStyle w:val="Hyperlink"/>
                </w:rPr>
                <w:t>https://www.awmf.org/uploads/tx_szleitlinien/032-033OLl_S3_Zervixkarzinom_2014-10.pdf</w:t>
              </w:r>
            </w:hyperlink>
            <w:r>
              <w:t xml:space="preserve"> </w:t>
            </w:r>
          </w:p>
          <w:p w:rsidR="005379AC" w:rsidRPr="00881FC1" w:rsidRDefault="005379AC" w:rsidP="00EC7C4D">
            <w:pPr>
              <w:pStyle w:val="KeinLeerraum"/>
              <w:rPr>
                <w:i/>
              </w:rPr>
            </w:pPr>
            <w:r w:rsidRPr="00881FC1">
              <w:rPr>
                <w:i/>
              </w:rPr>
              <w:t>Anmerkung: Stand: 15.10.2014 (in Überarbeitung), gültig bis 31.10.2019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Prof. Fleisch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4B5E2B">
            <w:pPr>
              <w:pStyle w:val="KeinLeerraum"/>
            </w:pPr>
            <w:r>
              <w:t xml:space="preserve">HNO / </w:t>
            </w:r>
          </w:p>
          <w:p w:rsidR="005379AC" w:rsidRPr="00EC7C4D" w:rsidRDefault="005379AC" w:rsidP="004B5E2B">
            <w:pPr>
              <w:pStyle w:val="KeinLeerraum"/>
            </w:pPr>
            <w:r>
              <w:t>Onkologie / Strahlentherapie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 xml:space="preserve">AWMF </w:t>
            </w:r>
          </w:p>
          <w:p w:rsidR="005379AC" w:rsidRPr="0040390A" w:rsidRDefault="005379AC" w:rsidP="004B5E2B">
            <w:pPr>
              <w:pStyle w:val="KeinLeerraum"/>
            </w:pPr>
            <w:r>
              <w:t xml:space="preserve">S3-Leitlinie </w:t>
            </w:r>
            <w:r w:rsidRPr="004B5E2B">
              <w:rPr>
                <w:b/>
              </w:rPr>
              <w:t>Mundhöhlenkarzinom</w:t>
            </w:r>
          </w:p>
          <w:p w:rsidR="005379AC" w:rsidRDefault="005379AC" w:rsidP="004B5E2B">
            <w:pPr>
              <w:pStyle w:val="KeinLeerraum"/>
            </w:pPr>
            <w:r>
              <w:t xml:space="preserve">"Diagnostik und Therapie des </w:t>
            </w:r>
            <w:r w:rsidRPr="0040390A">
              <w:rPr>
                <w:b/>
              </w:rPr>
              <w:t>Mundhöhlenkarzinom</w:t>
            </w:r>
            <w:r>
              <w:t>s"</w:t>
            </w:r>
          </w:p>
          <w:p w:rsidR="005379AC" w:rsidRDefault="005379AC" w:rsidP="004B5E2B">
            <w:pPr>
              <w:pStyle w:val="KeinLeerraum"/>
            </w:pPr>
            <w:r>
              <w:t>Version 2.0 12.2012)</w:t>
            </w:r>
          </w:p>
          <w:p w:rsidR="005379AC" w:rsidRDefault="005379AC" w:rsidP="004B5E2B">
            <w:pPr>
              <w:pStyle w:val="KeinLeerraum"/>
            </w:pPr>
            <w:r>
              <w:t xml:space="preserve">Link: </w:t>
            </w:r>
            <w:hyperlink r:id="rId28" w:history="1">
              <w:r w:rsidRPr="00C517C4">
                <w:rPr>
                  <w:rStyle w:val="Hyperlink"/>
                </w:rPr>
                <w:t>https://www.awmf.org/uploads/tx_szleitlinien/007-100OLl_S3_Mundhöhlenkarzinom_122012-122015-abgelaufen.pdf</w:t>
              </w:r>
            </w:hyperlink>
            <w:r>
              <w:t xml:space="preserve"> </w:t>
            </w:r>
          </w:p>
          <w:p w:rsidR="005379AC" w:rsidRPr="004B5E2B" w:rsidRDefault="005379AC" w:rsidP="004B5E2B">
            <w:pPr>
              <w:pStyle w:val="KeinLeerraum"/>
              <w:rPr>
                <w:i/>
              </w:rPr>
            </w:pPr>
            <w:r w:rsidRPr="004B5E2B">
              <w:rPr>
                <w:i/>
              </w:rPr>
              <w:t>Anmerkung: Stand: 16.11.2012 (in Überarbeitung), gültig bis 15.11.2017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>
              <w:t>Prof. Piroth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4B5E2B">
            <w:pPr>
              <w:pStyle w:val="KeinLeerraum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4B5E2B">
            <w:pPr>
              <w:pStyle w:val="KeinLeerraum"/>
            </w:pPr>
            <w:r>
              <w:t xml:space="preserve">Neurologie / </w:t>
            </w:r>
          </w:p>
          <w:p w:rsidR="005379AC" w:rsidRDefault="005379AC" w:rsidP="004B5E2B">
            <w:pPr>
              <w:pStyle w:val="KeinLeerraum"/>
            </w:pPr>
            <w:r>
              <w:lastRenderedPageBreak/>
              <w:t>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lastRenderedPageBreak/>
              <w:t>AWMF</w:t>
            </w:r>
          </w:p>
          <w:p w:rsidR="005379AC" w:rsidRDefault="005379AC" w:rsidP="00EC7C4D">
            <w:pPr>
              <w:pStyle w:val="KeinLeerraum"/>
            </w:pPr>
            <w:r>
              <w:lastRenderedPageBreak/>
              <w:t xml:space="preserve">S1-Leitlinie </w:t>
            </w:r>
          </w:p>
          <w:p w:rsidR="005379AC" w:rsidRPr="0040390A" w:rsidRDefault="005379AC" w:rsidP="00EC7C4D">
            <w:pPr>
              <w:pStyle w:val="KeinLeerraum"/>
            </w:pPr>
            <w:r w:rsidRPr="00C765AE">
              <w:rPr>
                <w:b/>
              </w:rPr>
              <w:t>Paraneoplastische neurologische Syndrome</w:t>
            </w:r>
          </w:p>
          <w:p w:rsidR="005379AC" w:rsidRDefault="005379AC" w:rsidP="00EC7C4D">
            <w:pPr>
              <w:pStyle w:val="KeinLeerraum"/>
            </w:pPr>
            <w:r>
              <w:t>(Stand 09/2012)</w:t>
            </w:r>
          </w:p>
          <w:p w:rsidR="005379AC" w:rsidRDefault="005379AC" w:rsidP="00EC7C4D">
            <w:pPr>
              <w:pStyle w:val="KeinLeerraum"/>
            </w:pPr>
            <w:r>
              <w:t xml:space="preserve">Link: </w:t>
            </w:r>
            <w:hyperlink r:id="rId29" w:history="1">
              <w:r w:rsidRPr="00C517C4">
                <w:rPr>
                  <w:rStyle w:val="Hyperlink"/>
                </w:rPr>
                <w:t>https://www.awmf.org/uploads/tx_szleitlinien/030-064l_S1_Paraneoplastische_neurologische_Syndrome-2015-abgelaufen.pdf</w:t>
              </w:r>
            </w:hyperlink>
            <w:r>
              <w:t xml:space="preserve"> </w:t>
            </w:r>
          </w:p>
          <w:p w:rsidR="005379AC" w:rsidRPr="00C765AE" w:rsidRDefault="005379AC" w:rsidP="00EC7C4D">
            <w:pPr>
              <w:pStyle w:val="KeinLeerraum"/>
              <w:rPr>
                <w:i/>
              </w:rPr>
            </w:pPr>
            <w:r w:rsidRPr="00C765AE">
              <w:rPr>
                <w:i/>
              </w:rPr>
              <w:t>Anmerkung: Stand: 30.09.2012 (in Überarbeitung), gültig bis 29.09.2017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lastRenderedPageBreak/>
              <w:t>Prof. Kukolja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4B5E2B">
            <w:pPr>
              <w:pStyle w:val="KeinLeerraum"/>
            </w:pPr>
            <w:r>
              <w:t xml:space="preserve">Neurologie / </w:t>
            </w:r>
          </w:p>
          <w:p w:rsidR="005379AC" w:rsidRDefault="005379AC" w:rsidP="004B5E2B">
            <w:pPr>
              <w:pStyle w:val="KeinLeerraum"/>
            </w:pPr>
            <w:r>
              <w:t xml:space="preserve">Strahlentherapie / </w:t>
            </w:r>
          </w:p>
          <w:p w:rsidR="005379AC" w:rsidRDefault="005379AC" w:rsidP="004B5E2B">
            <w:pPr>
              <w:pStyle w:val="KeinLeerraum"/>
            </w:pPr>
            <w:r>
              <w:t>Onkologie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EC7C4D">
            <w:pPr>
              <w:pStyle w:val="KeinLeerraum"/>
            </w:pPr>
            <w:r>
              <w:t xml:space="preserve">S2k-Leitlinie </w:t>
            </w:r>
            <w:r w:rsidRPr="00BB24EB">
              <w:rPr>
                <w:b/>
              </w:rPr>
              <w:t>Gliome</w:t>
            </w:r>
          </w:p>
          <w:p w:rsidR="005379AC" w:rsidRDefault="005379AC" w:rsidP="00EC7C4D">
            <w:pPr>
              <w:pStyle w:val="KeinLeerraum"/>
            </w:pPr>
            <w:r>
              <w:t>(Stand: 03/2014)</w:t>
            </w:r>
          </w:p>
          <w:p w:rsidR="005379AC" w:rsidRDefault="005379AC" w:rsidP="00BB24EB">
            <w:pPr>
              <w:pStyle w:val="KeinLeerraum"/>
            </w:pPr>
            <w:r>
              <w:t xml:space="preserve">Link: </w:t>
            </w:r>
            <w:hyperlink r:id="rId30" w:history="1">
              <w:r w:rsidRPr="00C517C4">
                <w:rPr>
                  <w:rStyle w:val="Hyperlink"/>
                </w:rPr>
                <w:t>https://www.awmf.org/uploads/tx_szleitlinien/030-099l_S2k_Gliome_2015-06-abgelaufen.pdf</w:t>
              </w:r>
            </w:hyperlink>
            <w:r>
              <w:t xml:space="preserve"> </w:t>
            </w:r>
          </w:p>
          <w:p w:rsidR="005379AC" w:rsidRPr="00BB24EB" w:rsidRDefault="005379AC" w:rsidP="00BB24EB">
            <w:pPr>
              <w:pStyle w:val="KeinLeerraum"/>
              <w:rPr>
                <w:i/>
              </w:rPr>
            </w:pPr>
            <w:r w:rsidRPr="00BB24EB">
              <w:rPr>
                <w:i/>
              </w:rPr>
              <w:t xml:space="preserve">Anmerkung: Stand: 01.03.2014 (in Überarbeitung), gültig bis 31.12.2017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Prof. Terzis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Neurologie / Neurochirurgie /</w:t>
            </w:r>
          </w:p>
          <w:p w:rsidR="005379AC" w:rsidRDefault="005379AC" w:rsidP="00E265BC">
            <w:pPr>
              <w:pStyle w:val="KeinLeerraum"/>
            </w:pPr>
            <w:r>
              <w:t>Hämatologie und Onkologie /</w:t>
            </w:r>
          </w:p>
          <w:p w:rsidR="005379AC" w:rsidRDefault="005379AC" w:rsidP="00E265BC">
            <w:pPr>
              <w:pStyle w:val="KeinLeerraum"/>
            </w:pPr>
            <w:r>
              <w:t xml:space="preserve">Strahlentherapie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40390A">
            <w:pPr>
              <w:pStyle w:val="KeinLeerraum"/>
            </w:pPr>
            <w:r>
              <w:t xml:space="preserve">S2k-Leitlinie </w:t>
            </w:r>
            <w:r>
              <w:rPr>
                <w:b/>
              </w:rPr>
              <w:t xml:space="preserve">Primäre ZNS-Lymphome </w:t>
            </w:r>
            <w:r>
              <w:t>(PZNSL)</w:t>
            </w:r>
          </w:p>
          <w:p w:rsidR="005379AC" w:rsidRDefault="005379AC" w:rsidP="00E265BC">
            <w:pPr>
              <w:pStyle w:val="KeinLeerraum"/>
            </w:pPr>
            <w:r>
              <w:t xml:space="preserve">Link: </w:t>
            </w:r>
            <w:hyperlink r:id="rId31" w:history="1">
              <w:r w:rsidRPr="00C517C4">
                <w:rPr>
                  <w:rStyle w:val="Hyperlink"/>
                </w:rPr>
                <w:t>https://www.awmf.org/uploads/tx_szleitlinien/030-059l_Primäre_ZNS_Lymphome_PZNSL_2015-06-abgelaufen.pdf</w:t>
              </w:r>
            </w:hyperlink>
            <w:r>
              <w:t xml:space="preserve"> </w:t>
            </w:r>
          </w:p>
          <w:p w:rsidR="005379AC" w:rsidRPr="00631F06" w:rsidRDefault="005379AC" w:rsidP="00E265BC">
            <w:pPr>
              <w:pStyle w:val="KeinLeerraum"/>
              <w:rPr>
                <w:i/>
              </w:rPr>
            </w:pPr>
            <w:r w:rsidRPr="00631F06">
              <w:rPr>
                <w:i/>
              </w:rPr>
              <w:t>Anmerkung: Stand: 15.07.2014 (in Überarbeitung), gültig bis 31.12.2017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Dr. Schmalz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40390A">
            <w:pPr>
              <w:pStyle w:val="KeinLeerraum"/>
            </w:pPr>
            <w:r>
              <w:t xml:space="preserve">Onkologie / </w:t>
            </w:r>
          </w:p>
          <w:p w:rsidR="005379AC" w:rsidRDefault="005379AC" w:rsidP="0040390A">
            <w:pPr>
              <w:pStyle w:val="KeinLeerraum"/>
            </w:pPr>
            <w:r>
              <w:t>Neurologie / Strahlentherapie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40390A">
            <w:pPr>
              <w:pStyle w:val="KeinLeerraum"/>
            </w:pPr>
            <w:r>
              <w:t>AWMF</w:t>
            </w:r>
          </w:p>
          <w:p w:rsidR="005379AC" w:rsidRPr="0040390A" w:rsidRDefault="005379AC" w:rsidP="0040390A">
            <w:pPr>
              <w:pStyle w:val="KeinLeerraum"/>
            </w:pPr>
            <w:r>
              <w:t xml:space="preserve">S2k-Leitlinie </w:t>
            </w:r>
            <w:r w:rsidRPr="00122BF1">
              <w:rPr>
                <w:b/>
              </w:rPr>
              <w:t xml:space="preserve">Hirnmetastasen und </w:t>
            </w:r>
            <w:proofErr w:type="spellStart"/>
            <w:r w:rsidRPr="00122BF1">
              <w:rPr>
                <w:b/>
              </w:rPr>
              <w:t>Meningeosis</w:t>
            </w:r>
            <w:proofErr w:type="spellEnd"/>
            <w:r w:rsidRPr="00122BF1">
              <w:rPr>
                <w:b/>
              </w:rPr>
              <w:t xml:space="preserve"> </w:t>
            </w:r>
            <w:proofErr w:type="spellStart"/>
            <w:r w:rsidRPr="00122BF1">
              <w:rPr>
                <w:b/>
              </w:rPr>
              <w:t>neoplastica</w:t>
            </w:r>
            <w:proofErr w:type="spellEnd"/>
          </w:p>
          <w:p w:rsidR="005379AC" w:rsidRDefault="005379AC" w:rsidP="0040390A">
            <w:pPr>
              <w:pStyle w:val="KeinLeerraum"/>
            </w:pPr>
            <w:r>
              <w:t xml:space="preserve">Link: </w:t>
            </w:r>
            <w:hyperlink r:id="rId32" w:history="1">
              <w:r w:rsidRPr="00122BF1">
                <w:rPr>
                  <w:rStyle w:val="Hyperlink"/>
                </w:rPr>
                <w:t>https://www.awmf.org/uploads/tx_szleitlinien/030-060l_S2k_Hirnmetastasen_Meningeosis_neoplastica_2015-06-abgelaufen.pdf</w:t>
              </w:r>
            </w:hyperlink>
            <w:r>
              <w:t xml:space="preserve"> </w:t>
            </w:r>
          </w:p>
          <w:p w:rsidR="005379AC" w:rsidRPr="00122BF1" w:rsidRDefault="005379AC" w:rsidP="0040390A">
            <w:pPr>
              <w:pStyle w:val="KeinLeerraum"/>
            </w:pPr>
            <w:r w:rsidRPr="00122BF1">
              <w:t>Anmerkung: Stand: 01.03.2014 (in Überarbeitung), gültig bis 30.06.2018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40390A">
            <w:pPr>
              <w:pStyle w:val="KeinLeerraum"/>
            </w:pPr>
            <w:r>
              <w:t>Prof. Piroth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40390A">
            <w:pPr>
              <w:pStyle w:val="KeinLeerraum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40390A">
            <w:pPr>
              <w:pStyle w:val="KeinLeerraum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40390A">
            <w:pPr>
              <w:pStyle w:val="KeinLeerraum"/>
            </w:pP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40390A">
            <w:pPr>
              <w:pStyle w:val="KeinLeerraum"/>
            </w:pPr>
            <w:r>
              <w:t>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40390A">
            <w:pPr>
              <w:pStyle w:val="KeinLeerraum"/>
            </w:pPr>
            <w:r>
              <w:t>AWMF</w:t>
            </w:r>
          </w:p>
          <w:p w:rsidR="005379AC" w:rsidRDefault="005379AC" w:rsidP="0040390A">
            <w:pPr>
              <w:pStyle w:val="KeinLeerraum"/>
            </w:pPr>
            <w:r>
              <w:t>S2k-Leitlinie</w:t>
            </w:r>
            <w:r w:rsidRPr="00EC7C4D">
              <w:t xml:space="preserve"> </w:t>
            </w:r>
            <w:r w:rsidRPr="00122BF1">
              <w:rPr>
                <w:b/>
              </w:rPr>
              <w:t>Fertilitätserhalt</w:t>
            </w:r>
            <w:r w:rsidRPr="00122BF1">
              <w:t xml:space="preserve"> bei onkologischen Erkrankungen</w:t>
            </w:r>
            <w:r w:rsidRPr="00EC7C4D">
              <w:t xml:space="preserve"> </w:t>
            </w:r>
          </w:p>
          <w:p w:rsidR="005379AC" w:rsidRDefault="005379AC" w:rsidP="0040390A">
            <w:pPr>
              <w:pStyle w:val="KeinLeerraum"/>
            </w:pPr>
            <w:r w:rsidRPr="00EC7C4D">
              <w:t>(Version 1.0 – September 2017)</w:t>
            </w:r>
          </w:p>
          <w:p w:rsidR="005379AC" w:rsidRPr="00EC7C4D" w:rsidRDefault="005379AC" w:rsidP="0040390A">
            <w:pPr>
              <w:pStyle w:val="KeinLeerraum"/>
            </w:pPr>
            <w:r>
              <w:t xml:space="preserve">Link: </w:t>
            </w:r>
            <w:hyperlink r:id="rId33" w:history="1">
              <w:r w:rsidRPr="00122BF1">
                <w:rPr>
                  <w:rStyle w:val="Hyperlink"/>
                </w:rPr>
                <w:t>https://www.awmf.org/uploads/tx_szleitlinien/015-082l_S2k_Fertilitaetserhaltung-</w:t>
              </w:r>
              <w:r w:rsidRPr="00122BF1">
                <w:rPr>
                  <w:rStyle w:val="Hyperlink"/>
                </w:rPr>
                <w:lastRenderedPageBreak/>
                <w:t>bei-onkologischen-Therapien_2017-12-verlaengert.pdf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40390A">
            <w:pPr>
              <w:pStyle w:val="KeinLeerraum"/>
            </w:pPr>
            <w:r w:rsidRPr="00EC7C4D">
              <w:lastRenderedPageBreak/>
              <w:t>Prof. Fleisch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40390A">
            <w:pPr>
              <w:pStyle w:val="KeinLeerraum"/>
            </w:pPr>
            <w:r>
              <w:t>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40390A">
            <w:pPr>
              <w:pStyle w:val="KeinLeerraum"/>
            </w:pPr>
            <w:r>
              <w:t>AWMF</w:t>
            </w:r>
          </w:p>
          <w:p w:rsidR="005379AC" w:rsidRDefault="005379AC" w:rsidP="0040390A">
            <w:pPr>
              <w:pStyle w:val="KeinLeerraum"/>
            </w:pPr>
            <w:r>
              <w:t xml:space="preserve">S3 Leitlinie </w:t>
            </w:r>
            <w:proofErr w:type="spellStart"/>
            <w:r w:rsidRPr="00122BF1">
              <w:rPr>
                <w:b/>
              </w:rPr>
              <w:t>Supportive</w:t>
            </w:r>
            <w:proofErr w:type="spellEnd"/>
            <w:r w:rsidRPr="00122BF1">
              <w:rPr>
                <w:b/>
              </w:rPr>
              <w:t xml:space="preserve"> Therapie</w:t>
            </w:r>
            <w:r>
              <w:t xml:space="preserve"> bei</w:t>
            </w:r>
          </w:p>
          <w:p w:rsidR="005379AC" w:rsidRDefault="005379AC" w:rsidP="0040390A">
            <w:pPr>
              <w:pStyle w:val="KeinLeerraum"/>
            </w:pPr>
            <w:r>
              <w:t xml:space="preserve">onkologischen </w:t>
            </w:r>
            <w:proofErr w:type="spellStart"/>
            <w:r>
              <w:t>PatientInnen</w:t>
            </w:r>
            <w:proofErr w:type="spellEnd"/>
          </w:p>
          <w:p w:rsidR="005379AC" w:rsidRDefault="005379AC" w:rsidP="0040390A">
            <w:pPr>
              <w:pStyle w:val="KeinLeerraum"/>
            </w:pPr>
            <w:r>
              <w:t>(</w:t>
            </w:r>
            <w:r w:rsidRPr="006E72DF">
              <w:t>Langversion 1.3 – Februar 2020</w:t>
            </w:r>
            <w:r>
              <w:t>)</w:t>
            </w:r>
          </w:p>
          <w:p w:rsidR="005379AC" w:rsidRPr="00EC7C4D" w:rsidRDefault="005379AC" w:rsidP="0040390A">
            <w:pPr>
              <w:pStyle w:val="KeinLeerraum"/>
            </w:pPr>
            <w:r>
              <w:t xml:space="preserve">Link: </w:t>
            </w:r>
            <w:hyperlink r:id="rId34" w:history="1">
              <w:r w:rsidRPr="00122BF1">
                <w:rPr>
                  <w:rStyle w:val="Hyperlink"/>
                </w:rPr>
                <w:t>https://www.awmf.org/uploads/tx_szleitlinien/032-054OLl_S3_Supportiv_2020-07.pdf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40390A">
            <w:pPr>
              <w:pStyle w:val="KeinLeerraum"/>
            </w:pPr>
            <w:r>
              <w:t>Dr. Schmalz</w:t>
            </w:r>
          </w:p>
        </w:tc>
      </w:tr>
      <w:tr w:rsidR="005379AC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40390A">
            <w:pPr>
              <w:pStyle w:val="KeinLeerraum"/>
            </w:pPr>
            <w:r>
              <w:t>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40390A">
            <w:pPr>
              <w:pStyle w:val="KeinLeerraum"/>
            </w:pPr>
            <w:r>
              <w:t>AWMF</w:t>
            </w:r>
          </w:p>
          <w:p w:rsidR="005379AC" w:rsidRDefault="005379AC" w:rsidP="0040390A">
            <w:pPr>
              <w:pStyle w:val="KeinLeerraum"/>
            </w:pPr>
            <w:r>
              <w:t xml:space="preserve">S3-Leitlinie </w:t>
            </w:r>
            <w:proofErr w:type="spellStart"/>
            <w:r w:rsidRPr="00122BF1">
              <w:rPr>
                <w:b/>
              </w:rPr>
              <w:t>Antiresorptiva</w:t>
            </w:r>
            <w:proofErr w:type="spellEnd"/>
            <w:r w:rsidRPr="00122BF1">
              <w:rPr>
                <w:b/>
              </w:rPr>
              <w:t>-assoziierte Kiefernekrosen</w:t>
            </w:r>
            <w:r>
              <w:t xml:space="preserve"> (AR-ONJ)</w:t>
            </w:r>
          </w:p>
          <w:p w:rsidR="005379AC" w:rsidRDefault="005379AC" w:rsidP="0040390A">
            <w:pPr>
              <w:pStyle w:val="KeinLeerraum"/>
            </w:pPr>
            <w:r>
              <w:t>(Stand: 12/2018)</w:t>
            </w:r>
          </w:p>
          <w:p w:rsidR="005379AC" w:rsidRDefault="005379AC" w:rsidP="0040390A">
            <w:pPr>
              <w:pStyle w:val="KeinLeerraum"/>
            </w:pPr>
            <w:r>
              <w:t xml:space="preserve">Link: </w:t>
            </w:r>
            <w:hyperlink r:id="rId35" w:history="1">
              <w:r w:rsidRPr="00122BF1">
                <w:rPr>
                  <w:rStyle w:val="Hyperlink"/>
                </w:rPr>
                <w:t>https://www.awmf.org/uploads/tx_szleitlinien/007-091l_S3_Antiresorptiva-assoziierte-Kiefernekrosen-AR-ONJ_2018-12.pdf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40390A">
            <w:pPr>
              <w:pStyle w:val="KeinLeerraum"/>
            </w:pPr>
            <w:r>
              <w:t>Dr. Schmalz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>
              <w:t>Palliativmedizin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91214F">
            <w:pPr>
              <w:pStyle w:val="KeinLeerraum"/>
            </w:pPr>
            <w:r>
              <w:t xml:space="preserve">Erweiterte S3 Leitlinie </w:t>
            </w:r>
            <w:r w:rsidRPr="0091214F">
              <w:rPr>
                <w:b/>
              </w:rPr>
              <w:t>Palliativmedizin</w:t>
            </w:r>
            <w:r>
              <w:t xml:space="preserve"> für Patienten mit einer nicht heilbaren</w:t>
            </w:r>
          </w:p>
          <w:p w:rsidR="005379AC" w:rsidRDefault="005379AC" w:rsidP="0091214F">
            <w:pPr>
              <w:pStyle w:val="KeinLeerraum"/>
            </w:pPr>
            <w:r>
              <w:t>Krebserkrankung</w:t>
            </w:r>
          </w:p>
          <w:p w:rsidR="005379AC" w:rsidRDefault="005379AC" w:rsidP="0091214F">
            <w:pPr>
              <w:pStyle w:val="KeinLeerraum"/>
            </w:pPr>
            <w:r>
              <w:t>(Langversion 2.2 – September 2020)</w:t>
            </w:r>
          </w:p>
          <w:p w:rsidR="005379AC" w:rsidRPr="00EC7C4D" w:rsidRDefault="005379AC" w:rsidP="00EC7C4D">
            <w:pPr>
              <w:pStyle w:val="KeinLeerraum"/>
            </w:pPr>
            <w:r>
              <w:t xml:space="preserve">Link: </w:t>
            </w:r>
            <w:hyperlink r:id="rId36" w:history="1">
              <w:r w:rsidRPr="00C517C4">
                <w:rPr>
                  <w:rStyle w:val="Hyperlink"/>
                </w:rPr>
                <w:t>https://www.dgpalliativmedizin.de/images/stories/pdf/LL_Palliativmedizin_Langversion_2.2.pdf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>
              <w:t>Dr. Schmalz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Palliativmedizin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Netzwerk-SOP der Onkologischen Spitzenzentren</w:t>
            </w:r>
          </w:p>
          <w:p w:rsidR="005379AC" w:rsidRPr="007B7233" w:rsidRDefault="005379AC" w:rsidP="007B7233">
            <w:pPr>
              <w:pStyle w:val="KeinLeerraum"/>
              <w:rPr>
                <w:b/>
              </w:rPr>
            </w:pPr>
            <w:r>
              <w:t xml:space="preserve">SOP – </w:t>
            </w:r>
            <w:r>
              <w:rPr>
                <w:b/>
              </w:rPr>
              <w:t xml:space="preserve">Akuter </w:t>
            </w:r>
            <w:r w:rsidRPr="007B7233">
              <w:rPr>
                <w:b/>
              </w:rPr>
              <w:t xml:space="preserve">Verwirrtheitszustand </w:t>
            </w:r>
          </w:p>
          <w:p w:rsidR="005379AC" w:rsidRDefault="005379AC" w:rsidP="00EC7C4D">
            <w:pPr>
              <w:pStyle w:val="KeinLeerraum"/>
            </w:pPr>
            <w:r>
              <w:t xml:space="preserve">Link: </w:t>
            </w:r>
            <w:hyperlink r:id="rId37" w:history="1">
              <w:r w:rsidRPr="006B040C">
                <w:rPr>
                  <w:rStyle w:val="Hyperlink"/>
                </w:rPr>
                <w:t>http://www.ccc-netzwerk.de/fileadmin/Inhalte/Bilder_und_pdf/Arbeitsgruppen/Palliativmedizin/SOP_Akuter_Verwirrtheitszustand.pdf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Dr. Schmalz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 w:rsidRPr="007B7233">
              <w:t>Palliativmedizin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Netzwerk-SOP der Onkologischen Spitzenzentren</w:t>
            </w:r>
          </w:p>
          <w:p w:rsidR="005379AC" w:rsidRPr="007B7233" w:rsidRDefault="005379AC" w:rsidP="007B7233">
            <w:pPr>
              <w:pStyle w:val="KeinLeerraum"/>
              <w:rPr>
                <w:b/>
              </w:rPr>
            </w:pPr>
            <w:r>
              <w:t xml:space="preserve">SOP – </w:t>
            </w:r>
            <w:r w:rsidRPr="007B7233">
              <w:rPr>
                <w:b/>
              </w:rPr>
              <w:t>Umgan</w:t>
            </w:r>
            <w:r>
              <w:rPr>
                <w:b/>
              </w:rPr>
              <w:t xml:space="preserve">g mit </w:t>
            </w:r>
            <w:r w:rsidRPr="007B7233">
              <w:rPr>
                <w:b/>
              </w:rPr>
              <w:t>multiresistenten Erregern auf der Palliativstation</w:t>
            </w:r>
          </w:p>
          <w:p w:rsidR="005379AC" w:rsidRDefault="005379AC" w:rsidP="007B7233">
            <w:pPr>
              <w:pStyle w:val="KeinLeerraum"/>
            </w:pPr>
            <w:r>
              <w:t xml:space="preserve">Link: </w:t>
            </w:r>
            <w:hyperlink r:id="rId38" w:history="1">
              <w:r w:rsidRPr="006B040C">
                <w:rPr>
                  <w:rStyle w:val="Hyperlink"/>
                </w:rPr>
                <w:t>http://www.ccc-netzwerk.de/fileadmin/Inhalte/Bilder_und_pdf/Arbeitsgruppen/Palliativmedizin/SOP_MRE_2017.pdf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Dr. Schmalz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7B7233" w:rsidRDefault="005379AC" w:rsidP="00EC7C4D">
            <w:pPr>
              <w:pStyle w:val="KeinLeerraum"/>
            </w:pPr>
            <w:r w:rsidRPr="007B7233">
              <w:t>Palliativmedizin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Netzwerk-SOP der Onkologischen Spitzenzentren</w:t>
            </w:r>
          </w:p>
          <w:p w:rsidR="005379AC" w:rsidRDefault="005379AC" w:rsidP="007B7233">
            <w:pPr>
              <w:pStyle w:val="KeinLeerraum"/>
            </w:pPr>
            <w:r>
              <w:t xml:space="preserve">SOP – </w:t>
            </w:r>
            <w:r w:rsidRPr="007B7233">
              <w:rPr>
                <w:b/>
              </w:rPr>
              <w:t>Aufnahmekriterien auf die Palliativstation</w:t>
            </w:r>
          </w:p>
          <w:p w:rsidR="005379AC" w:rsidRDefault="005379AC" w:rsidP="007B7233">
            <w:pPr>
              <w:pStyle w:val="KeinLeerraum"/>
            </w:pPr>
            <w:r>
              <w:lastRenderedPageBreak/>
              <w:t xml:space="preserve">Link: </w:t>
            </w:r>
            <w:hyperlink r:id="rId39" w:history="1">
              <w:r w:rsidRPr="006B040C">
                <w:rPr>
                  <w:rStyle w:val="Hyperlink"/>
                </w:rPr>
                <w:t>http://www.ccc-netzwerk.de/fileadmin/Inhalte/Bilder_und_pdf/Arbeitsgruppen/Palliativmedizin/SOP_Aufnahmekriterien_auf_die_Palliativstation.pdf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lastRenderedPageBreak/>
              <w:t>Dr. Schmalz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7B7233" w:rsidRDefault="005379AC" w:rsidP="00EC7C4D">
            <w:pPr>
              <w:pStyle w:val="KeinLeerraum"/>
            </w:pPr>
            <w:r w:rsidRPr="007B7233">
              <w:t>Palliativmedizin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Netzwerk-SOP der Onkologischen Spitzenzentren</w:t>
            </w:r>
          </w:p>
          <w:p w:rsidR="005379AC" w:rsidRDefault="005379AC" w:rsidP="007B7233">
            <w:pPr>
              <w:pStyle w:val="KeinLeerraum"/>
            </w:pPr>
            <w:r>
              <w:t xml:space="preserve">SOP – </w:t>
            </w:r>
            <w:r w:rsidRPr="007B7233">
              <w:rPr>
                <w:b/>
              </w:rPr>
              <w:t>Atemnot</w:t>
            </w:r>
            <w:r>
              <w:t xml:space="preserve"> bei erwachsenen</w:t>
            </w:r>
          </w:p>
          <w:p w:rsidR="005379AC" w:rsidRDefault="005379AC" w:rsidP="007B7233">
            <w:pPr>
              <w:pStyle w:val="KeinLeerraum"/>
            </w:pPr>
            <w:r>
              <w:t>Palliativpatienten</w:t>
            </w:r>
          </w:p>
          <w:p w:rsidR="005379AC" w:rsidRDefault="005379AC" w:rsidP="007B7233">
            <w:pPr>
              <w:pStyle w:val="KeinLeerraum"/>
            </w:pPr>
            <w:r>
              <w:t xml:space="preserve">Link: </w:t>
            </w:r>
            <w:hyperlink r:id="rId40" w:history="1">
              <w:r w:rsidRPr="006B040C">
                <w:rPr>
                  <w:rStyle w:val="Hyperlink"/>
                </w:rPr>
                <w:t>http://www.ccc-netzwerk.de/fileadmin/Inhalte/Bilder_und_pdf/Arbeitsgruppen/Palliativmedizin/SOP_Atemnot.pdf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Dr. Schmalz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7B7233" w:rsidRDefault="005379AC" w:rsidP="00EC7C4D">
            <w:pPr>
              <w:pStyle w:val="KeinLeerraum"/>
            </w:pPr>
            <w:r w:rsidRPr="007B7233">
              <w:t>Palliativmedizin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Netzwerk-SOP der Onkologischen Spitzenzentren</w:t>
            </w:r>
          </w:p>
          <w:p w:rsidR="005379AC" w:rsidRPr="007B7233" w:rsidRDefault="005379AC" w:rsidP="007B7233">
            <w:pPr>
              <w:pStyle w:val="KeinLeerraum"/>
              <w:rPr>
                <w:b/>
              </w:rPr>
            </w:pPr>
            <w:r>
              <w:t xml:space="preserve">SOP – </w:t>
            </w:r>
            <w:r>
              <w:rPr>
                <w:b/>
              </w:rPr>
              <w:t xml:space="preserve">Behandlung und </w:t>
            </w:r>
            <w:r w:rsidRPr="007B7233">
              <w:rPr>
                <w:b/>
              </w:rPr>
              <w:t>Betreuung in der Sterbephase</w:t>
            </w:r>
          </w:p>
          <w:p w:rsidR="005379AC" w:rsidRDefault="005379AC" w:rsidP="007B7233">
            <w:pPr>
              <w:pStyle w:val="KeinLeerraum"/>
            </w:pPr>
            <w:r>
              <w:t xml:space="preserve">Link: </w:t>
            </w:r>
            <w:hyperlink r:id="rId41" w:history="1">
              <w:r w:rsidRPr="006B040C">
                <w:rPr>
                  <w:rStyle w:val="Hyperlink"/>
                </w:rPr>
                <w:t>http://www.ccc-netzwerk.de/fileadmin/Inhalte/Bilder_und_pdf/Arbeitsgruppen/Palliativmedizin/SOP_Behandlung_in_Sterbephase.pdf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Dr. Schmalz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7B7233" w:rsidRDefault="005379AC" w:rsidP="00EC7C4D">
            <w:pPr>
              <w:pStyle w:val="KeinLeerraum"/>
            </w:pPr>
            <w:r>
              <w:t>Palliativmedizin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Netzwerk-SOP der Onkologischen Spitzenzentren</w:t>
            </w:r>
          </w:p>
          <w:p w:rsidR="005379AC" w:rsidRDefault="005379AC" w:rsidP="00EC7C4D">
            <w:pPr>
              <w:pStyle w:val="KeinLeerraum"/>
            </w:pPr>
            <w:r w:rsidRPr="007B7233">
              <w:t xml:space="preserve">SOP – </w:t>
            </w:r>
            <w:proofErr w:type="spellStart"/>
            <w:r w:rsidRPr="007B7233">
              <w:rPr>
                <w:b/>
              </w:rPr>
              <w:t>Fatigue</w:t>
            </w:r>
            <w:proofErr w:type="spellEnd"/>
          </w:p>
          <w:p w:rsidR="005379AC" w:rsidRDefault="005379AC" w:rsidP="00EC7C4D">
            <w:pPr>
              <w:pStyle w:val="KeinLeerraum"/>
            </w:pPr>
            <w:r>
              <w:t xml:space="preserve">Link: </w:t>
            </w:r>
            <w:hyperlink r:id="rId42" w:history="1">
              <w:r w:rsidRPr="006B040C">
                <w:rPr>
                  <w:rStyle w:val="Hyperlink"/>
                </w:rPr>
                <w:t>http://www.ccc-netzwerk.de/fileadmin/Inhalte/Bilder_und_pdf/Arbeitsgruppen/Palliativmedizin/SOP_Fatigue.pdf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Dr. Schmalz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7B7233" w:rsidRDefault="005379AC" w:rsidP="00EC7C4D">
            <w:pPr>
              <w:pStyle w:val="KeinLeerraum"/>
            </w:pPr>
            <w:r>
              <w:t>Palliativmedizin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Netzwerk-SOP der Onkologischen Spitzenzentren</w:t>
            </w:r>
          </w:p>
          <w:p w:rsidR="005379AC" w:rsidRDefault="005379AC" w:rsidP="007B7233">
            <w:pPr>
              <w:pStyle w:val="KeinLeerraum"/>
            </w:pPr>
            <w:r w:rsidRPr="007B7233">
              <w:t xml:space="preserve">SOP – </w:t>
            </w:r>
            <w:r w:rsidRPr="007B7233">
              <w:rPr>
                <w:b/>
              </w:rPr>
              <w:t>Palliative Sedierung</w:t>
            </w:r>
          </w:p>
          <w:p w:rsidR="005379AC" w:rsidRDefault="005379AC" w:rsidP="007B7233">
            <w:pPr>
              <w:pStyle w:val="KeinLeerraum"/>
            </w:pPr>
            <w:r>
              <w:t xml:space="preserve">Link: </w:t>
            </w:r>
            <w:hyperlink r:id="rId43" w:history="1">
              <w:r w:rsidRPr="006B040C">
                <w:rPr>
                  <w:rStyle w:val="Hyperlink"/>
                </w:rPr>
                <w:t>http://www.ccc-netzwerk.de/fileadmin/Inhalte/Bilder_und_pdf/Arbeitsgruppen/Palliativmedizin/SOP_Palliative_Sedierung.pdf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Dr. Schmalz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7B7233" w:rsidRDefault="005379AC" w:rsidP="00EC7C4D">
            <w:pPr>
              <w:pStyle w:val="KeinLeerraum"/>
            </w:pPr>
            <w:r>
              <w:t>Palliativmedizin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Netzwerk-SOP der Onkologischen Spitzenzentren</w:t>
            </w:r>
          </w:p>
          <w:p w:rsidR="005379AC" w:rsidRPr="007B7233" w:rsidRDefault="005379AC" w:rsidP="007B7233">
            <w:pPr>
              <w:pStyle w:val="KeinLeerraum"/>
              <w:rPr>
                <w:b/>
              </w:rPr>
            </w:pPr>
            <w:r>
              <w:t xml:space="preserve">SOP – </w:t>
            </w:r>
            <w:r>
              <w:rPr>
                <w:b/>
              </w:rPr>
              <w:t xml:space="preserve">Subkutane </w:t>
            </w:r>
            <w:r w:rsidRPr="007B7233">
              <w:rPr>
                <w:b/>
              </w:rPr>
              <w:t>Medikamentengabe und</w:t>
            </w:r>
          </w:p>
          <w:p w:rsidR="005379AC" w:rsidRDefault="005379AC" w:rsidP="007B7233">
            <w:pPr>
              <w:pStyle w:val="KeinLeerraum"/>
            </w:pPr>
            <w:r w:rsidRPr="007B7233">
              <w:rPr>
                <w:b/>
              </w:rPr>
              <w:t>Infusionen</w:t>
            </w:r>
            <w:r>
              <w:t xml:space="preserve"> in der erwachsenen</w:t>
            </w:r>
          </w:p>
          <w:p w:rsidR="005379AC" w:rsidRDefault="005379AC" w:rsidP="007B7233">
            <w:pPr>
              <w:pStyle w:val="KeinLeerraum"/>
            </w:pPr>
            <w:r>
              <w:t>Palliativmedizin</w:t>
            </w:r>
          </w:p>
          <w:p w:rsidR="005379AC" w:rsidRDefault="005379AC" w:rsidP="007B7233">
            <w:pPr>
              <w:pStyle w:val="KeinLeerraum"/>
            </w:pPr>
            <w:r>
              <w:t xml:space="preserve">Link: </w:t>
            </w:r>
            <w:hyperlink r:id="rId44" w:history="1">
              <w:r w:rsidRPr="006B040C">
                <w:rPr>
                  <w:rStyle w:val="Hyperlink"/>
                </w:rPr>
                <w:t>http://www.ccc-netzwerk.de/fileadmin/Inhalte/Bilder_und_pdf/Arbeitsgruppen/Palliativmedizin/SOP_Subkutane_Medikamentengabe.pdf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Dr. Schmalz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7B7233" w:rsidRDefault="005379AC" w:rsidP="00EC7C4D">
            <w:pPr>
              <w:pStyle w:val="KeinLeerraum"/>
            </w:pPr>
            <w:r>
              <w:t>Palliativmedizin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Netzwerk-SOP der Onkologischen Spitzenzentren</w:t>
            </w:r>
          </w:p>
          <w:p w:rsidR="005379AC" w:rsidRDefault="005379AC" w:rsidP="007B7233">
            <w:pPr>
              <w:pStyle w:val="KeinLeerraum"/>
            </w:pPr>
            <w:r>
              <w:t xml:space="preserve">SOP - </w:t>
            </w:r>
            <w:r w:rsidRPr="007B7233">
              <w:rPr>
                <w:b/>
              </w:rPr>
              <w:t>Inappetenz und Kachexie</w:t>
            </w:r>
          </w:p>
          <w:p w:rsidR="005379AC" w:rsidRDefault="005379AC" w:rsidP="007B7233">
            <w:pPr>
              <w:pStyle w:val="KeinLeerraum"/>
            </w:pPr>
            <w:r>
              <w:t xml:space="preserve">Link: </w:t>
            </w:r>
            <w:hyperlink r:id="rId45" w:history="1">
              <w:r w:rsidRPr="006B040C">
                <w:rPr>
                  <w:rStyle w:val="Hyperlink"/>
                </w:rPr>
                <w:t>http://www.ccc-netzwerk.de/fileadmin/Inhalte/Bilder_und</w:t>
              </w:r>
              <w:r w:rsidRPr="006B040C">
                <w:rPr>
                  <w:rStyle w:val="Hyperlink"/>
                </w:rPr>
                <w:lastRenderedPageBreak/>
                <w:t>_pdf/Arbeitsgruppen/Palliativmedizin/SOP_Inappetenz_und_Kachexie.pdf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lastRenderedPageBreak/>
              <w:t>Dr. Schmalz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Psychoonkologie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D8064D">
            <w:pPr>
              <w:pStyle w:val="KeinLeerraum"/>
            </w:pPr>
            <w:r>
              <w:t xml:space="preserve">S3-Leitlinie </w:t>
            </w:r>
            <w:r w:rsidRPr="00D8064D">
              <w:rPr>
                <w:b/>
              </w:rPr>
              <w:t>Psychoonkologische Diagnostik, Beratung und Behandlung von erwachsenen Krebspatienten</w:t>
            </w:r>
          </w:p>
          <w:p w:rsidR="005379AC" w:rsidRDefault="005379AC" w:rsidP="00D8064D">
            <w:pPr>
              <w:pStyle w:val="KeinLeerraum"/>
            </w:pPr>
            <w:r>
              <w:t>(Version 1.1 – Januar 2014)</w:t>
            </w:r>
          </w:p>
          <w:p w:rsidR="005379AC" w:rsidRPr="00EC7C4D" w:rsidRDefault="005379AC" w:rsidP="00D8064D">
            <w:pPr>
              <w:pStyle w:val="KeinLeerraum"/>
            </w:pPr>
            <w:r>
              <w:t xml:space="preserve">Link: </w:t>
            </w:r>
            <w:hyperlink r:id="rId46" w:history="1">
              <w:r w:rsidRPr="00C517C4">
                <w:rPr>
                  <w:rStyle w:val="Hyperlink"/>
                </w:rPr>
                <w:t>https://www.awmf.org/uploads/tx_szleitlinien/032-051OLl_S3_Psychoonkologische_Beratung_Behandlung_2014-01_abgelaufen.pdf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>
              <w:t>Dr. Reuter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Plastische Chirurgie / Onkologie / Strahlentherapie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EC7C4D">
            <w:pPr>
              <w:pStyle w:val="KeinLeerraum"/>
            </w:pPr>
            <w:r w:rsidRPr="00205F08">
              <w:t xml:space="preserve">S1-Leitlinie 025/007: </w:t>
            </w:r>
            <w:r w:rsidRPr="00205F08">
              <w:rPr>
                <w:b/>
              </w:rPr>
              <w:t>Weichteilsarkome</w:t>
            </w:r>
            <w:r w:rsidRPr="00205F08">
              <w:t xml:space="preserve"> </w:t>
            </w:r>
          </w:p>
          <w:p w:rsidR="005379AC" w:rsidRDefault="005379AC" w:rsidP="00205F08">
            <w:pPr>
              <w:pStyle w:val="KeinLeerraum"/>
            </w:pPr>
            <w:r>
              <w:t>(</w:t>
            </w:r>
            <w:r w:rsidRPr="00205F08">
              <w:t>Stand 03/2017</w:t>
            </w:r>
            <w:r>
              <w:t>)</w:t>
            </w:r>
          </w:p>
          <w:p w:rsidR="005379AC" w:rsidRPr="00EC7C4D" w:rsidRDefault="005379AC" w:rsidP="00205F08">
            <w:pPr>
              <w:pStyle w:val="KeinLeerraum"/>
            </w:pPr>
            <w:r>
              <w:t xml:space="preserve">Link: </w:t>
            </w:r>
            <w:hyperlink r:id="rId47" w:history="1">
              <w:r w:rsidRPr="00C517C4">
                <w:rPr>
                  <w:rStyle w:val="Hyperlink"/>
                </w:rPr>
                <w:t>https://www.awmf.org/uploads/tx_szleitlinien/025-007l_S1_Weichteilsarkome_2017-03.pdf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  <w:r>
              <w:t>Dr. Schmalz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>
              <w:t>Lungenkrebszentrum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>AWMF S3-Leitlinie</w:t>
            </w:r>
            <w:r w:rsidRPr="00EC7C4D">
              <w:t xml:space="preserve"> </w:t>
            </w:r>
          </w:p>
          <w:p w:rsidR="005379AC" w:rsidRDefault="005379AC" w:rsidP="00EC7C4D">
            <w:pPr>
              <w:pStyle w:val="KeinLeerraum"/>
            </w:pPr>
            <w:r w:rsidRPr="00EC7C4D">
              <w:t xml:space="preserve">Prävention, Diagnostik, Therapie und Nachsorge des </w:t>
            </w:r>
            <w:r w:rsidRPr="000C0EF7">
              <w:rPr>
                <w:b/>
              </w:rPr>
              <w:t>Lungenkarzinom</w:t>
            </w:r>
            <w:r w:rsidRPr="00EC7C4D">
              <w:t>s (Langversion 1.0 – Februar 2018)</w:t>
            </w:r>
          </w:p>
          <w:p w:rsidR="005379AC" w:rsidRPr="00EC7C4D" w:rsidRDefault="005379AC" w:rsidP="00EC7C4D">
            <w:pPr>
              <w:pStyle w:val="KeinLeerraum"/>
            </w:pPr>
            <w:r>
              <w:t xml:space="preserve">Link: </w:t>
            </w:r>
            <w:hyperlink r:id="rId48" w:history="1">
              <w:r w:rsidRPr="00C517C4">
                <w:rPr>
                  <w:rStyle w:val="Hyperlink"/>
                </w:rPr>
                <w:t>https://www.awmf.org/uploads/tx_szleitlinien/020-007OL_l_S3_Lungenkarzinom_2018-03.pdf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r w:rsidRPr="00EC7C4D">
              <w:t>Prof. Rasche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Pr="00EC7C4D" w:rsidRDefault="005379AC" w:rsidP="00EC7C4D">
            <w:pPr>
              <w:pStyle w:val="KeinLeerraum"/>
            </w:pP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proofErr w:type="spellStart"/>
            <w:r>
              <w:t>Uroonkologisches</w:t>
            </w:r>
            <w:proofErr w:type="spellEnd"/>
            <w:r>
              <w:t xml:space="preserve"> Zentrum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5F462F">
            <w:pPr>
              <w:pStyle w:val="KeinLeerraum"/>
            </w:pPr>
            <w:r>
              <w:t>S3-Leitlinie Interdisziplinäre Leitlinie der</w:t>
            </w:r>
          </w:p>
          <w:p w:rsidR="005379AC" w:rsidRDefault="005379AC" w:rsidP="005F462F">
            <w:pPr>
              <w:pStyle w:val="KeinLeerraum"/>
            </w:pPr>
            <w:r>
              <w:t>Qualität S3 zur Früherkennung, Diagnose und Therapie der verschiedenen Stadien des</w:t>
            </w:r>
          </w:p>
          <w:p w:rsidR="005379AC" w:rsidRDefault="005379AC" w:rsidP="005F462F">
            <w:pPr>
              <w:pStyle w:val="KeinLeerraum"/>
            </w:pPr>
            <w:r w:rsidRPr="005F462F">
              <w:rPr>
                <w:b/>
              </w:rPr>
              <w:t>Prostatakarzinom</w:t>
            </w:r>
            <w:r>
              <w:t>s</w:t>
            </w:r>
            <w:r w:rsidRPr="00EC7C4D">
              <w:t xml:space="preserve"> </w:t>
            </w:r>
          </w:p>
          <w:p w:rsidR="005379AC" w:rsidRDefault="005379AC" w:rsidP="005F462F">
            <w:pPr>
              <w:pStyle w:val="KeinLeerraum"/>
            </w:pPr>
            <w:r w:rsidRPr="00EC7C4D">
              <w:t>(Version 5.1 – Mai 2019)</w:t>
            </w:r>
          </w:p>
          <w:p w:rsidR="005379AC" w:rsidRPr="00EC7C4D" w:rsidRDefault="005379AC" w:rsidP="005F462F">
            <w:pPr>
              <w:pStyle w:val="KeinLeerraum"/>
            </w:pPr>
            <w:r>
              <w:t xml:space="preserve">Link: </w:t>
            </w:r>
            <w:hyperlink r:id="rId49" w:history="1">
              <w:r w:rsidRPr="00C517C4">
                <w:rPr>
                  <w:rStyle w:val="Hyperlink"/>
                </w:rPr>
                <w:t>https://www.awmf.org/uploads/tx_szleitlinien/043-022OLl_S3_Prostatakarzinom_2019-06.pdf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 w:rsidRPr="00EC7C4D">
              <w:t>Prof. von Rundstedt</w:t>
            </w:r>
            <w:r w:rsidR="00D9720A">
              <w:t xml:space="preserve"> / </w:t>
            </w:r>
          </w:p>
          <w:p w:rsidR="00D9720A" w:rsidRPr="00EC7C4D" w:rsidRDefault="00D9720A" w:rsidP="00EC7C4D">
            <w:pPr>
              <w:pStyle w:val="KeinLeerraum"/>
            </w:pPr>
            <w:r>
              <w:t>Dr. Molfenter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Pr="00EC7C4D" w:rsidRDefault="005379AC" w:rsidP="00EC7C4D">
            <w:pPr>
              <w:pStyle w:val="KeinLeerraum"/>
            </w:pPr>
            <w:proofErr w:type="spellStart"/>
            <w:r>
              <w:t>Uroonkologisches</w:t>
            </w:r>
            <w:proofErr w:type="spellEnd"/>
            <w:r>
              <w:t xml:space="preserve"> Zentrum / Onkologisches Zentrum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91214F">
            <w:pPr>
              <w:pStyle w:val="KeinLeerraum"/>
            </w:pPr>
            <w:r>
              <w:t xml:space="preserve">S3-Leitlinie Diagnostik, Therapie und Nachsorge des </w:t>
            </w:r>
            <w:r w:rsidRPr="0091214F">
              <w:rPr>
                <w:b/>
              </w:rPr>
              <w:t>Nierenzellkarzinom</w:t>
            </w:r>
            <w:r>
              <w:t>s</w:t>
            </w:r>
          </w:p>
          <w:p w:rsidR="005379AC" w:rsidRDefault="005379AC" w:rsidP="00EC7C4D">
            <w:pPr>
              <w:pStyle w:val="KeinLeerraum"/>
            </w:pPr>
            <w:r w:rsidRPr="00EC7C4D">
              <w:t>(Langversion 2.0 – August 2020)</w:t>
            </w:r>
          </w:p>
          <w:p w:rsidR="005379AC" w:rsidRPr="00EC7C4D" w:rsidRDefault="005379AC" w:rsidP="00EC7C4D">
            <w:pPr>
              <w:pStyle w:val="KeinLeerraum"/>
            </w:pPr>
            <w:r>
              <w:t xml:space="preserve">Link: </w:t>
            </w:r>
            <w:hyperlink r:id="rId50" w:history="1">
              <w:r w:rsidRPr="00C517C4">
                <w:rPr>
                  <w:rStyle w:val="Hyperlink"/>
                </w:rPr>
                <w:t>https://www.awmf.org/uploads/tx_szleitlinien/043-017OL-l_S3_Diagnostik-Therapie-</w:t>
              </w:r>
              <w:r w:rsidRPr="00C517C4">
                <w:rPr>
                  <w:rStyle w:val="Hyperlink"/>
                </w:rPr>
                <w:lastRenderedPageBreak/>
                <w:t>Nachsorge-Nierenzellkarzinom_2020-09_1.pdf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B" w:rsidRPr="00EC7C4D" w:rsidRDefault="005379AC" w:rsidP="00EC7C4D">
            <w:pPr>
              <w:pStyle w:val="KeinLeerraum"/>
            </w:pPr>
            <w:r w:rsidRPr="00EC7C4D">
              <w:lastRenderedPageBreak/>
              <w:t>Prof. von Rundstedt</w:t>
            </w:r>
            <w:r w:rsidR="0003560B">
              <w:t xml:space="preserve"> / Pantaleon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 xml:space="preserve">Urologie / </w:t>
            </w:r>
          </w:p>
          <w:p w:rsidR="005379AC" w:rsidRDefault="005379AC" w:rsidP="00EC7C4D">
            <w:pPr>
              <w:pStyle w:val="KeinLeerraum"/>
            </w:pPr>
            <w:r>
              <w:t xml:space="preserve">Onkologie / </w:t>
            </w:r>
          </w:p>
          <w:p w:rsidR="005379AC" w:rsidRPr="00EC7C4D" w:rsidRDefault="005379AC" w:rsidP="00EC7C4D">
            <w:pPr>
              <w:pStyle w:val="KeinLeerraum"/>
            </w:pPr>
            <w:r>
              <w:t>Strahlentherapie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Default="005379AC" w:rsidP="00F26DC0">
            <w:pPr>
              <w:pStyle w:val="KeinLeerraum"/>
            </w:pPr>
            <w:r>
              <w:t xml:space="preserve">S3 -Leitlinie Früherkennung, Diagnose, Therapie und Nachsorge des </w:t>
            </w:r>
            <w:r w:rsidRPr="00F26DC0">
              <w:rPr>
                <w:b/>
              </w:rPr>
              <w:t>Harnblasenkarzinom</w:t>
            </w:r>
            <w:r>
              <w:t>s</w:t>
            </w:r>
          </w:p>
          <w:p w:rsidR="005379AC" w:rsidRDefault="005379AC" w:rsidP="00F26DC0">
            <w:pPr>
              <w:pStyle w:val="KeinLeerraum"/>
            </w:pPr>
            <w:r>
              <w:t>(Langversion 2.0 – März 2020)</w:t>
            </w:r>
          </w:p>
          <w:p w:rsidR="005379AC" w:rsidRPr="00EC7C4D" w:rsidRDefault="005379AC" w:rsidP="00F26DC0">
            <w:pPr>
              <w:pStyle w:val="KeinLeerraum"/>
            </w:pPr>
            <w:r>
              <w:t xml:space="preserve">Link: </w:t>
            </w:r>
            <w:hyperlink r:id="rId51" w:history="1">
              <w:r w:rsidRPr="00C517C4">
                <w:rPr>
                  <w:rStyle w:val="Hyperlink"/>
                </w:rPr>
                <w:t>https://www.awmf.org/uploads/tx_szleitlinien/032-038OLl_S3_Harnblasenkarzinom_2020-04.pdf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9" w:rsidRDefault="005379AC" w:rsidP="00EC7C4D">
            <w:pPr>
              <w:pStyle w:val="KeinLeerraum"/>
            </w:pPr>
            <w:r>
              <w:t>Prof. von Rundstedt</w:t>
            </w:r>
            <w:r w:rsidR="00017C89">
              <w:t xml:space="preserve"> / </w:t>
            </w:r>
          </w:p>
          <w:p w:rsidR="005379AC" w:rsidRPr="00EC7C4D" w:rsidRDefault="00017C89" w:rsidP="00EC7C4D">
            <w:pPr>
              <w:pStyle w:val="KeinLeerraum"/>
            </w:pPr>
            <w:r>
              <w:t>Dr. Degener</w:t>
            </w:r>
          </w:p>
        </w:tc>
      </w:tr>
      <w:tr w:rsidR="005379AC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 xml:space="preserve">Urologie / </w:t>
            </w:r>
          </w:p>
          <w:p w:rsidR="005379AC" w:rsidRDefault="005379AC" w:rsidP="00EC7C4D">
            <w:pPr>
              <w:pStyle w:val="KeinLeerraum"/>
            </w:pPr>
            <w:r>
              <w:t>Onkologie /</w:t>
            </w:r>
          </w:p>
          <w:p w:rsidR="005379AC" w:rsidRDefault="005379AC" w:rsidP="00EC7C4D">
            <w:pPr>
              <w:pStyle w:val="KeinLeerraum"/>
            </w:pPr>
            <w:r>
              <w:t>Strahlentherapie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AWMF</w:t>
            </w:r>
          </w:p>
          <w:p w:rsidR="005379AC" w:rsidRPr="0040390A" w:rsidRDefault="005379AC" w:rsidP="001C3064">
            <w:pPr>
              <w:pStyle w:val="KeinLeerraum"/>
            </w:pPr>
            <w:r>
              <w:t xml:space="preserve">S3-Leitlinie Diagnostik, Therapie und Nachsorge der </w:t>
            </w:r>
            <w:r w:rsidRPr="001C3064">
              <w:rPr>
                <w:b/>
              </w:rPr>
              <w:t>Keimzelltumoren des Hodens</w:t>
            </w:r>
          </w:p>
          <w:p w:rsidR="005379AC" w:rsidRDefault="005379AC" w:rsidP="001C3064">
            <w:pPr>
              <w:pStyle w:val="KeinLeerraum"/>
            </w:pPr>
            <w:r>
              <w:t>(Langversion 1.1 – Februar 2020)</w:t>
            </w:r>
          </w:p>
          <w:p w:rsidR="005379AC" w:rsidRDefault="005379AC" w:rsidP="001C3064">
            <w:pPr>
              <w:pStyle w:val="KeinLeerraum"/>
            </w:pPr>
            <w:r>
              <w:t xml:space="preserve">Link: </w:t>
            </w:r>
            <w:hyperlink r:id="rId52" w:history="1">
              <w:r w:rsidRPr="00C517C4">
                <w:rPr>
                  <w:rStyle w:val="Hyperlink"/>
                </w:rPr>
                <w:t>https://www.awmf.org/uploads/tx_szleitlinien/043-049OLl_S3_Keimzelltumoren-Hoden-Diagnostik-Therapie-Nachsorge_2020-03.pdf</w:t>
              </w:r>
            </w:hyperlink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C" w:rsidRDefault="005379AC" w:rsidP="00EC7C4D">
            <w:pPr>
              <w:pStyle w:val="KeinLeerraum"/>
            </w:pPr>
            <w:r>
              <w:t>Prof. von Rundstedt</w:t>
            </w:r>
            <w:r w:rsidR="00D9720A">
              <w:t xml:space="preserve"> / </w:t>
            </w:r>
          </w:p>
          <w:p w:rsidR="00D9720A" w:rsidRDefault="00D9720A" w:rsidP="00EC7C4D">
            <w:pPr>
              <w:pStyle w:val="KeinLeerraum"/>
            </w:pPr>
            <w:r>
              <w:t>Dr. Dreger</w:t>
            </w:r>
          </w:p>
        </w:tc>
      </w:tr>
      <w:tr w:rsidR="00E94ED5" w:rsidRPr="00EC7C4D" w:rsidTr="005379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5" w:rsidRDefault="00E94ED5" w:rsidP="00EC7C4D">
            <w:pPr>
              <w:pStyle w:val="KeinLeerraum"/>
            </w:pPr>
            <w:r>
              <w:t>HNO / Strahlentherapie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5" w:rsidRDefault="00E94ED5" w:rsidP="00EC7C4D">
            <w:pPr>
              <w:pStyle w:val="KeinLeerraum"/>
            </w:pPr>
            <w:r>
              <w:t>AWMF</w:t>
            </w:r>
          </w:p>
          <w:p w:rsidR="00E94ED5" w:rsidRDefault="00E94ED5" w:rsidP="00EC7C4D">
            <w:pPr>
              <w:pStyle w:val="KeinLeerraum"/>
            </w:pPr>
            <w:r>
              <w:t xml:space="preserve">S3-Leitlinie </w:t>
            </w:r>
            <w:r w:rsidRPr="00E94ED5">
              <w:t>Diagnostik, Therapie und Nachsorge des Larynxkarzinoms</w:t>
            </w:r>
          </w:p>
          <w:p w:rsidR="00E94ED5" w:rsidRDefault="00E94ED5" w:rsidP="00EC7C4D">
            <w:pPr>
              <w:pStyle w:val="KeinLeerraum"/>
            </w:pPr>
            <w:r>
              <w:t>(Langversion 1.1 – November 2019)</w:t>
            </w:r>
          </w:p>
          <w:p w:rsidR="00E94ED5" w:rsidRDefault="00E94ED5" w:rsidP="00EC7C4D">
            <w:pPr>
              <w:pStyle w:val="KeinLeerraum"/>
            </w:pPr>
            <w:r>
              <w:t>Link:</w:t>
            </w:r>
          </w:p>
          <w:p w:rsidR="00E94ED5" w:rsidRDefault="00E94ED5" w:rsidP="00EC7C4D">
            <w:pPr>
              <w:pStyle w:val="KeinLeerraum"/>
            </w:pPr>
            <w:hyperlink r:id="rId53" w:history="1">
              <w:r w:rsidRPr="00BD62C9">
                <w:rPr>
                  <w:rStyle w:val="Hyperlink"/>
                </w:rPr>
                <w:t>https://www.awmf.org/uploads/tx_szleitlinien/017-076OLl_S3_Larynxkarzinom_2019-11.pdf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5" w:rsidRDefault="00E94ED5" w:rsidP="00EC7C4D">
            <w:pPr>
              <w:pStyle w:val="KeinLeerraum"/>
            </w:pPr>
            <w:r>
              <w:t>Prof. Piroth</w:t>
            </w:r>
          </w:p>
        </w:tc>
      </w:tr>
    </w:tbl>
    <w:p w:rsidR="00EC7C4D" w:rsidRDefault="00EC7C4D" w:rsidP="00EC7C4D">
      <w:pPr>
        <w:pStyle w:val="KeinLeerraum"/>
      </w:pPr>
    </w:p>
    <w:sectPr w:rsidR="00EC7C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4D"/>
    <w:rsid w:val="00017C89"/>
    <w:rsid w:val="0003560B"/>
    <w:rsid w:val="000756C7"/>
    <w:rsid w:val="000B0F88"/>
    <w:rsid w:val="000C0EF7"/>
    <w:rsid w:val="0011778B"/>
    <w:rsid w:val="00122BF1"/>
    <w:rsid w:val="001C1D41"/>
    <w:rsid w:val="001C2755"/>
    <w:rsid w:val="001C3064"/>
    <w:rsid w:val="00205F08"/>
    <w:rsid w:val="002A1830"/>
    <w:rsid w:val="0031697D"/>
    <w:rsid w:val="003B0A12"/>
    <w:rsid w:val="003C615B"/>
    <w:rsid w:val="0040390A"/>
    <w:rsid w:val="004B5E2B"/>
    <w:rsid w:val="00501446"/>
    <w:rsid w:val="005379AC"/>
    <w:rsid w:val="00567531"/>
    <w:rsid w:val="00571EE4"/>
    <w:rsid w:val="005F462F"/>
    <w:rsid w:val="00617159"/>
    <w:rsid w:val="0062368C"/>
    <w:rsid w:val="00631F06"/>
    <w:rsid w:val="0069789A"/>
    <w:rsid w:val="006E72DF"/>
    <w:rsid w:val="007009F7"/>
    <w:rsid w:val="00736C9D"/>
    <w:rsid w:val="007B7233"/>
    <w:rsid w:val="007C429A"/>
    <w:rsid w:val="007F7A3A"/>
    <w:rsid w:val="008642AB"/>
    <w:rsid w:val="00881FC1"/>
    <w:rsid w:val="008D437F"/>
    <w:rsid w:val="0091214F"/>
    <w:rsid w:val="00937F3E"/>
    <w:rsid w:val="0098479B"/>
    <w:rsid w:val="009F2174"/>
    <w:rsid w:val="00A02C72"/>
    <w:rsid w:val="00A23278"/>
    <w:rsid w:val="00AA784A"/>
    <w:rsid w:val="00AB0D3D"/>
    <w:rsid w:val="00BB24EB"/>
    <w:rsid w:val="00BF0AD1"/>
    <w:rsid w:val="00C765AE"/>
    <w:rsid w:val="00C82D59"/>
    <w:rsid w:val="00D00F3F"/>
    <w:rsid w:val="00D06A2C"/>
    <w:rsid w:val="00D22948"/>
    <w:rsid w:val="00D8064D"/>
    <w:rsid w:val="00D9720A"/>
    <w:rsid w:val="00DD18EC"/>
    <w:rsid w:val="00E265BC"/>
    <w:rsid w:val="00E47A25"/>
    <w:rsid w:val="00E53CCB"/>
    <w:rsid w:val="00E53E4C"/>
    <w:rsid w:val="00E94ED5"/>
    <w:rsid w:val="00EB4B97"/>
    <w:rsid w:val="00EC668D"/>
    <w:rsid w:val="00EC7C4D"/>
    <w:rsid w:val="00F01F70"/>
    <w:rsid w:val="00F26DC0"/>
    <w:rsid w:val="00F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2588"/>
  <w15:chartTrackingRefBased/>
  <w15:docId w15:val="{AEEAF18C-F923-4BD2-B865-CA6E5174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C7C4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D1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wmf.org/uploads/tx_szleitlinien/032-053OLl_S3_Hepatozellul&#228;res_Karzinom_Diagnostik_Therapie_2013-abgelaufen.pdf" TargetMode="External"/><Relationship Id="rId18" Type="http://schemas.openxmlformats.org/officeDocument/2006/relationships/hyperlink" Target="https://www.leitlinienprogramm-onkologie.de/fileadmin/user_upload/Downloads/Leitlinien/Pankreaskarzinom/LL_Pankreas_OL_Langversion.pdf" TargetMode="External"/><Relationship Id="rId26" Type="http://schemas.openxmlformats.org/officeDocument/2006/relationships/hyperlink" Target="https://www.dggg.de/fileadmin/user_upload/015059__2015.pdf" TargetMode="External"/><Relationship Id="rId39" Type="http://schemas.openxmlformats.org/officeDocument/2006/relationships/hyperlink" Target="http://www.ccc-netzwerk.de/fileadmin/Inhalte/Bilder_und_pdf/Arbeitsgruppen/Palliativmedizin/SOP_Aufnahmekriterien_auf_die_Palliativstation.pdf" TargetMode="External"/><Relationship Id="rId21" Type="http://schemas.openxmlformats.org/officeDocument/2006/relationships/hyperlink" Target="https://www.awmf.org/uploads/tx_szleitlinien/032-034OLl_S3_Endometriumkarzinom-Diagnostik-Therpie-Nachsorge_2018-04.pdf" TargetMode="External"/><Relationship Id="rId34" Type="http://schemas.openxmlformats.org/officeDocument/2006/relationships/hyperlink" Target="https://www.awmf.org/uploads/tx_szleitlinien/032-054OLl_S3_Supportiv_2020-07.pdf" TargetMode="External"/><Relationship Id="rId42" Type="http://schemas.openxmlformats.org/officeDocument/2006/relationships/hyperlink" Target="http://www.ccc-netzwerk.de/fileadmin/Inhalte/Bilder_und_pdf/Arbeitsgruppen/Palliativmedizin/SOP_Fatigue.pdf" TargetMode="External"/><Relationship Id="rId47" Type="http://schemas.openxmlformats.org/officeDocument/2006/relationships/hyperlink" Target="https://www.awmf.org/uploads/tx_szleitlinien/025-007l_S1_Weichteilsarkome_2017-03.pdf" TargetMode="External"/><Relationship Id="rId50" Type="http://schemas.openxmlformats.org/officeDocument/2006/relationships/hyperlink" Target="https://www.awmf.org/uploads/tx_szleitlinien/043-017OL-l_S3_Diagnostik-Therapie-Nachsorge-Nierenzellkarzinom_2020-09_1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awmf.org/uploads/tx_szleitlinien/032-022OLl_S3_Aktinische_Keratosen-Plattenepithelkarzinom-PEK_2020-04.pdf" TargetMode="External"/><Relationship Id="rId12" Type="http://schemas.openxmlformats.org/officeDocument/2006/relationships/hyperlink" Target="https://www.awmf.org/uploads/tx_szleitlinien/081-004OLl_Analkarzinom_Diagnostik-Therapie-Nachsorge-Analkanalkarzinom-Analrandkarzinom_2020-12.pdf" TargetMode="External"/><Relationship Id="rId17" Type="http://schemas.openxmlformats.org/officeDocument/2006/relationships/hyperlink" Target="https://www.awmf.org/uploads/tx_szleitlinien/021-023OLl_Plattenepithel_Adenokarzinom_Oesophagus_2019-01.pdf" TargetMode="External"/><Relationship Id="rId25" Type="http://schemas.openxmlformats.org/officeDocument/2006/relationships/hyperlink" Target="https://www.awmf.org/uploads/tx_szleitlinien/032-042l_S2k_Vaginalkarzinom-Vorstufen-Diagnostik-Therapie-Nachsorge_2018-11.pdf" TargetMode="External"/><Relationship Id="rId33" Type="http://schemas.openxmlformats.org/officeDocument/2006/relationships/hyperlink" Target="https://www.awmf.org/uploads/tx_szleitlinien/015-082l_S2k_Fertilitaetserhaltung-bei-onkologischen-Therapien_2017-12-verlaengert.pdf" TargetMode="External"/><Relationship Id="rId38" Type="http://schemas.openxmlformats.org/officeDocument/2006/relationships/hyperlink" Target="http://www.ccc-netzwerk.de/fileadmin/Inhalte/Bilder_und_pdf/Arbeitsgruppen/Palliativmedizin/SOP_MRE_2017.pdf" TargetMode="External"/><Relationship Id="rId46" Type="http://schemas.openxmlformats.org/officeDocument/2006/relationships/hyperlink" Target="https://www.awmf.org/uploads/tx_szleitlinien/032-051OLl_S3_Psychoonkologische_Beratung_Behandlung_2014-01_abgelaufe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wmf.org/uploads/tx_szleitlinien/021-026l_S2k_Neuroendokrine_Tumore_2018-07.pdf" TargetMode="External"/><Relationship Id="rId20" Type="http://schemas.openxmlformats.org/officeDocument/2006/relationships/hyperlink" Target="https://www.ago-online.de/leitlinien-empfehlungen/leitlinien-empfehlungen/kommission-mamma" TargetMode="External"/><Relationship Id="rId29" Type="http://schemas.openxmlformats.org/officeDocument/2006/relationships/hyperlink" Target="https://www.awmf.org/uploads/tx_szleitlinien/030-064l_S1_Paraneoplastische_neurologische_Syndrome-2015-abgelaufen.pdf" TargetMode="External"/><Relationship Id="rId41" Type="http://schemas.openxmlformats.org/officeDocument/2006/relationships/hyperlink" Target="http://www.ccc-netzwerk.de/fileadmin/Inhalte/Bilder_und_pdf/Arbeitsgruppen/Palliativmedizin/SOP_Behandlung_in_Sterbephase.pd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wmf.org/uploads/tx_szleitlinien/032-021l_S2k_Basalzellkarzinom-der-Haut_2018-09_01.pdf" TargetMode="External"/><Relationship Id="rId11" Type="http://schemas.openxmlformats.org/officeDocument/2006/relationships/hyperlink" Target="https://www.awmf.org/uploads/tx_szleitlinien/032-027l_S2k_Kutane_Lymphome_2017-10-verlaengert.pdf" TargetMode="External"/><Relationship Id="rId24" Type="http://schemas.openxmlformats.org/officeDocument/2006/relationships/hyperlink" Target="https://www.awmf.org/uploads/tx_szleitlinien/015-074l_S2k_Uterine_Sakrome2019-03.pdf" TargetMode="External"/><Relationship Id="rId32" Type="http://schemas.openxmlformats.org/officeDocument/2006/relationships/hyperlink" Target="https://www.awmf.org/uploads/tx_szleitlinien/030-060l_S2k_Hirnmetastasen_Meningeosis_neoplastica_2015-06-abgelaufen.pdf" TargetMode="External"/><Relationship Id="rId37" Type="http://schemas.openxmlformats.org/officeDocument/2006/relationships/hyperlink" Target="http://www.ccc-netzwerk.de/fileadmin/Inhalte/Bilder_und_pdf/Arbeitsgruppen/Palliativmedizin/SOP_Akuter_Verwirrtheitszustand.pdf" TargetMode="External"/><Relationship Id="rId40" Type="http://schemas.openxmlformats.org/officeDocument/2006/relationships/hyperlink" Target="http://www.ccc-netzwerk.de/fileadmin/Inhalte/Bilder_und_pdf/Arbeitsgruppen/Palliativmedizin/SOP_Atemnot.pdf" TargetMode="External"/><Relationship Id="rId45" Type="http://schemas.openxmlformats.org/officeDocument/2006/relationships/hyperlink" Target="http://www.ccc-netzwerk.de/fileadmin/Inhalte/Bilder_und_pdf/Arbeitsgruppen/Palliativmedizin/SOP_Inappetenz_und_Kachexie.pdf" TargetMode="External"/><Relationship Id="rId53" Type="http://schemas.openxmlformats.org/officeDocument/2006/relationships/hyperlink" Target="https://www.awmf.org/uploads/tx_szleitlinien/017-076OLl_S3_Larynxkarzinom_2019-11.pdf" TargetMode="External"/><Relationship Id="rId5" Type="http://schemas.openxmlformats.org/officeDocument/2006/relationships/hyperlink" Target="https://www.awmf.org/uploads/tx_szleitlinien/032-052OLl_Pr&#228;vention_von_Hautkrebs_2014-04.pdf" TargetMode="External"/><Relationship Id="rId15" Type="http://schemas.openxmlformats.org/officeDocument/2006/relationships/hyperlink" Target="https://www.awmf.org/uploads/tx_szleitlinien/021-007OLl_S3_Kolorektales-Karzinom-KRK_2019-01.pdf" TargetMode="External"/><Relationship Id="rId23" Type="http://schemas.openxmlformats.org/officeDocument/2006/relationships/hyperlink" Target="https://www.awmf.org/uploads/tx_szleitlinien/032-049l_S2k_Gestationelle_nichtgestationelle_Trophoblasterkrankungen_2020-08.pdf" TargetMode="External"/><Relationship Id="rId28" Type="http://schemas.openxmlformats.org/officeDocument/2006/relationships/hyperlink" Target="https://www.awmf.org/uploads/tx_szleitlinien/007-100OLl_S3_Mundh&#246;hlenkarzinom_122012-122015-abgelaufen.pdf" TargetMode="External"/><Relationship Id="rId36" Type="http://schemas.openxmlformats.org/officeDocument/2006/relationships/hyperlink" Target="https://www.dgpalliativmedizin.de/images/stories/pdf/LL_Palliativmedizin_Langversion_2.2.pdf" TargetMode="External"/><Relationship Id="rId49" Type="http://schemas.openxmlformats.org/officeDocument/2006/relationships/hyperlink" Target="https://www.awmf.org/uploads/tx_szleitlinien/043-022OLl_S3_Prostatakarzinom_2019-06.pdf" TargetMode="External"/><Relationship Id="rId10" Type="http://schemas.openxmlformats.org/officeDocument/2006/relationships/hyperlink" Target="https://www.awmf.org/uploads/tx_szleitlinien/032-023l_S2k_Merkelzellkarzinom_2018-12.pdf" TargetMode="External"/><Relationship Id="rId19" Type="http://schemas.openxmlformats.org/officeDocument/2006/relationships/hyperlink" Target="https://www.awmf.org/uploads/tx_szleitlinien/032-045OLl_S3_Mammakarzinom_2020-02.pdf" TargetMode="External"/><Relationship Id="rId31" Type="http://schemas.openxmlformats.org/officeDocument/2006/relationships/hyperlink" Target="https://www.awmf.org/uploads/tx_szleitlinien/030-059l_Prim&#228;re_ZNS_Lymphome_PZNSL_2015-06-abgelaufen.pdf" TargetMode="External"/><Relationship Id="rId44" Type="http://schemas.openxmlformats.org/officeDocument/2006/relationships/hyperlink" Target="http://www.ccc-netzwerk.de/fileadmin/Inhalte/Bilder_und_pdf/Arbeitsgruppen/Palliativmedizin/SOP_Subkutane_Medikamentengabe.pdf" TargetMode="External"/><Relationship Id="rId52" Type="http://schemas.openxmlformats.org/officeDocument/2006/relationships/hyperlink" Target="https://www.awmf.org/uploads/tx_szleitlinien/043-049OLl_S3_Keimzelltumoren-Hoden-Diagnostik-Therapie-Nachsorge_2020-03.pdf" TargetMode="External"/><Relationship Id="rId4" Type="http://schemas.openxmlformats.org/officeDocument/2006/relationships/hyperlink" Target="https://www.awmf.org/uploads/tx_szleitlinien/032-024OLl_S3_Melanom-Diagnostik-Therapie-Nachsorge_2020-08.pdf" TargetMode="External"/><Relationship Id="rId9" Type="http://schemas.openxmlformats.org/officeDocument/2006/relationships/hyperlink" Target="https://www.awmf.org/uploads/tx_szleitlinien/032-026l_S1_Dermatofibrosarcoma-protuberans-DFSP_2019-04_01.pdf" TargetMode="External"/><Relationship Id="rId14" Type="http://schemas.openxmlformats.org/officeDocument/2006/relationships/hyperlink" Target="https://www.awmf.org/uploads/tx_szleitlinien/032-009l_S3_Magenkarzinom_Diagnostik_Therapie_Adenokarzinome_oesophagogastraler_Uebergang_2019-12.pdf" TargetMode="External"/><Relationship Id="rId22" Type="http://schemas.openxmlformats.org/officeDocument/2006/relationships/hyperlink" Target="https://www.awmf.org/uploads/tx_szleitlinien/032-035OLl_S3_Ovarialkarzinom_2020-04.pdf" TargetMode="External"/><Relationship Id="rId27" Type="http://schemas.openxmlformats.org/officeDocument/2006/relationships/hyperlink" Target="https://www.awmf.org/uploads/tx_szleitlinien/032-033OLl_S3_Zervixkarzinom_2014-10.pdf" TargetMode="External"/><Relationship Id="rId30" Type="http://schemas.openxmlformats.org/officeDocument/2006/relationships/hyperlink" Target="https://www.awmf.org/uploads/tx_szleitlinien/030-099l_S2k_Gliome_2015-06-abgelaufen.pdf" TargetMode="External"/><Relationship Id="rId35" Type="http://schemas.openxmlformats.org/officeDocument/2006/relationships/hyperlink" Target="https://www.awmf.org/uploads/tx_szleitlinien/007-091l_S3_Antiresorptiva-assoziierte-Kiefernekrosen-AR-ONJ_2018-12.pdf" TargetMode="External"/><Relationship Id="rId43" Type="http://schemas.openxmlformats.org/officeDocument/2006/relationships/hyperlink" Target="http://www.ccc-netzwerk.de/fileadmin/Inhalte/Bilder_und_pdf/Arbeitsgruppen/Palliativmedizin/SOP_Palliative_Sedierung.pdf" TargetMode="External"/><Relationship Id="rId48" Type="http://schemas.openxmlformats.org/officeDocument/2006/relationships/hyperlink" Target="https://www.awmf.org/uploads/tx_szleitlinien/020-007OL_l_S3_Lungenkarzinom_2018-03.pdf" TargetMode="External"/><Relationship Id="rId8" Type="http://schemas.openxmlformats.org/officeDocument/2006/relationships/hyperlink" Target="https://www.awmf.org/uploads/tx_szleitlinien/032-025l_S1_Angiosarkom-Kaposi_2012-abgelaufen.pdf" TargetMode="External"/><Relationship Id="rId51" Type="http://schemas.openxmlformats.org/officeDocument/2006/relationships/hyperlink" Target="https://www.awmf.org/uploads/tx_szleitlinien/032-038OLl_S3_Harnblasenkarzinom_2020-04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2838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Klinikum Wuppertal GmbH</Company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Kreilkamp, Birgit</dc:creator>
  <cp:keywords/>
  <dc:description/>
  <cp:lastModifiedBy>Kreilkamp, Birgit</cp:lastModifiedBy>
  <cp:revision>5</cp:revision>
  <dcterms:created xsi:type="dcterms:W3CDTF">2021-02-01T14:16:00Z</dcterms:created>
  <dcterms:modified xsi:type="dcterms:W3CDTF">2021-02-11T13:28:00Z</dcterms:modified>
</cp:coreProperties>
</file>