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AF" w:rsidRPr="00E71B47" w:rsidRDefault="00C3090E" w:rsidP="004C4919">
      <w:pPr>
        <w:pStyle w:val="1berschrift"/>
        <w:rPr>
          <w:lang w:val="ru-RU"/>
        </w:rPr>
      </w:pPr>
      <w:r>
        <w:rPr>
          <w:rFonts w:eastAsia="Times"/>
          <w:noProof/>
          <w:sz w:val="18"/>
          <w:szCs w:val="1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0;margin-top:15.2pt;width:445.5pt;height:133.5pt;z-index:25165824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" filled="f" stroked="f" strokeweight=".5pt">
            <v:textbox inset="0,5mm,0,0">
              <w:txbxContent>
                <w:p w:rsidR="00BE1373" w:rsidRPr="009A621E" w:rsidRDefault="009577AF" w:rsidP="00D21909">
                  <w:pPr>
                    <w:spacing w:before="0" w:after="0" w:line="240" w:lineRule="auto"/>
                    <w:contextualSpacing/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</w:pPr>
                  <w:r w:rsidRPr="009A621E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---------------------------------------------------------</w:t>
                  </w:r>
                  <w:r w:rsidRPr="009A621E">
                    <w:rPr>
                      <w:rFonts w:eastAsia="Times"/>
                      <w:szCs w:val="18"/>
                      <w:lang w:val="ru-RU"/>
                    </w:rPr>
                    <w:tab/>
                  </w:r>
                  <w:r w:rsidRPr="009A621E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----------------------------------------</w:t>
                  </w:r>
                  <w:r w:rsidR="00CB301D" w:rsidRPr="009A621E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--------</w:t>
                  </w:r>
                </w:p>
                <w:p w:rsidR="00BC3EE7" w:rsidRPr="009A621E" w:rsidRDefault="0010763E" w:rsidP="00D21909">
                  <w:pPr>
                    <w:spacing w:before="0" w:after="0" w:line="240" w:lineRule="auto"/>
                    <w:contextualSpacing/>
                    <w:rPr>
                      <w:rFonts w:eastAsia="Times"/>
                      <w:sz w:val="16"/>
                      <w:szCs w:val="16"/>
                      <w:lang w:val="ru-RU"/>
                    </w:rPr>
                  </w:pPr>
                  <w:r w:rsidRPr="009A621E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Фамилия, имя пациента</w:t>
                  </w:r>
                  <w:r w:rsidR="00BC3EE7" w:rsidRPr="00CB301D">
                    <w:rPr>
                      <w:rStyle w:val="Funotenzeichen"/>
                      <w:rFonts w:eastAsia="Times"/>
                      <w:color w:val="777874" w:themeColor="text1"/>
                      <w:sz w:val="16"/>
                      <w:szCs w:val="16"/>
                    </w:rPr>
                    <w:footnoteRef/>
                  </w:r>
                  <w:r w:rsidRPr="009A621E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ab/>
                  </w:r>
                  <w:r w:rsidRPr="009A621E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ab/>
                  </w:r>
                  <w:r w:rsidR="00BC3EE7" w:rsidRPr="009A621E">
                    <w:rPr>
                      <w:rFonts w:eastAsia="Times"/>
                      <w:b/>
                      <w:sz w:val="16"/>
                      <w:szCs w:val="16"/>
                      <w:lang w:val="ru-RU"/>
                    </w:rPr>
                    <w:tab/>
                  </w:r>
                  <w:r w:rsidR="00BC3EE7" w:rsidRPr="009A621E">
                    <w:rPr>
                      <w:rFonts w:eastAsia="Times"/>
                      <w:szCs w:val="18"/>
                      <w:lang w:val="ru-RU"/>
                    </w:rPr>
                    <w:tab/>
                  </w:r>
                  <w:r w:rsidR="00BC3EE7" w:rsidRPr="009A621E">
                    <w:rPr>
                      <w:rFonts w:eastAsia="Times"/>
                      <w:szCs w:val="18"/>
                      <w:lang w:val="ru-RU"/>
                    </w:rPr>
                    <w:tab/>
                  </w:r>
                  <w:r w:rsidRPr="009A621E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 xml:space="preserve">Дата рождения </w:t>
                  </w:r>
                  <w:r w:rsidRPr="009A621E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ab/>
                    <w:t>пациента</w:t>
                  </w:r>
                </w:p>
                <w:p w:rsidR="00D21909" w:rsidRPr="009A621E" w:rsidRDefault="00D21909" w:rsidP="00D21909">
                  <w:pPr>
                    <w:spacing w:before="0" w:after="0" w:line="240" w:lineRule="auto"/>
                    <w:contextualSpacing/>
                    <w:rPr>
                      <w:rFonts w:eastAsia="Times"/>
                      <w:b/>
                      <w:color w:val="777874" w:themeColor="text1"/>
                      <w:sz w:val="16"/>
                      <w:szCs w:val="16"/>
                      <w:lang w:val="ru-RU"/>
                    </w:rPr>
                  </w:pPr>
                </w:p>
                <w:p w:rsidR="00BC3EE7" w:rsidRPr="009A621E" w:rsidRDefault="00BC3EE7" w:rsidP="00D21909">
                  <w:pPr>
                    <w:spacing w:before="0" w:after="0" w:line="240" w:lineRule="auto"/>
                    <w:contextualSpacing/>
                    <w:rPr>
                      <w:rFonts w:eastAsia="Times"/>
                      <w:szCs w:val="18"/>
                      <w:lang w:val="ru-RU"/>
                    </w:rPr>
                  </w:pPr>
                </w:p>
                <w:p w:rsidR="00BE1373" w:rsidRPr="00E71B47" w:rsidRDefault="009577AF" w:rsidP="00D21909">
                  <w:pPr>
                    <w:spacing w:before="0" w:after="0" w:line="240" w:lineRule="auto"/>
                    <w:contextualSpacing/>
                    <w:rPr>
                      <w:color w:val="CDCDCD" w:themeColor="text2"/>
                      <w:lang w:val="ru-RU"/>
                    </w:rPr>
                  </w:pPr>
                  <w:r w:rsidRPr="00DC3A84">
                    <w:rPr>
                      <w:color w:val="CDCDCD" w:themeColor="text2"/>
                      <w:lang w:val="ru-RU"/>
                    </w:rPr>
                    <w:t>---------------------------------------------------------</w:t>
                  </w:r>
                  <w:r w:rsidRPr="00DC3A84">
                    <w:rPr>
                      <w:lang w:val="ru-RU"/>
                    </w:rPr>
                    <w:tab/>
                  </w:r>
                  <w:r w:rsidRPr="00E71B47">
                    <w:rPr>
                      <w:color w:val="CDCDCD" w:themeColor="text2"/>
                      <w:lang w:val="ru-RU"/>
                    </w:rPr>
                    <w:t>----------------------------------------</w:t>
                  </w:r>
                  <w:r w:rsidR="00CB301D" w:rsidRPr="00E71B47">
                    <w:rPr>
                      <w:color w:val="CDCDCD" w:themeColor="text2"/>
                      <w:lang w:val="ru-RU"/>
                    </w:rPr>
                    <w:t>--------</w:t>
                  </w:r>
                </w:p>
                <w:p w:rsidR="00BC3EE7" w:rsidRPr="00E71B47" w:rsidRDefault="0010763E" w:rsidP="00D21909">
                  <w:pPr>
                    <w:spacing w:before="0" w:after="0"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 w:rsidRPr="00E71B47">
                    <w:rPr>
                      <w:color w:val="777874" w:themeColor="text1"/>
                      <w:sz w:val="16"/>
                      <w:szCs w:val="16"/>
                      <w:lang w:val="ru-RU"/>
                    </w:rPr>
                    <w:t>Адрес пациента</w:t>
                  </w:r>
                  <w:r w:rsidRPr="00E71B47">
                    <w:rPr>
                      <w:color w:val="777874" w:themeColor="text1"/>
                      <w:sz w:val="16"/>
                      <w:szCs w:val="16"/>
                      <w:lang w:val="ru-RU"/>
                    </w:rPr>
                    <w:tab/>
                  </w:r>
                  <w:r w:rsidR="00BC3EE7" w:rsidRPr="00E71B47">
                    <w:rPr>
                      <w:sz w:val="16"/>
                      <w:szCs w:val="16"/>
                      <w:lang w:val="ru-RU"/>
                    </w:rPr>
                    <w:tab/>
                  </w:r>
                  <w:r w:rsidR="00BC3EE7" w:rsidRPr="00E71B47">
                    <w:rPr>
                      <w:szCs w:val="18"/>
                      <w:lang w:val="ru-RU"/>
                    </w:rPr>
                    <w:tab/>
                  </w:r>
                  <w:r w:rsidR="00BC3EE7" w:rsidRPr="00E71B47">
                    <w:rPr>
                      <w:szCs w:val="18"/>
                      <w:lang w:val="ru-RU"/>
                    </w:rPr>
                    <w:tab/>
                  </w:r>
                  <w:r w:rsidR="00BC3EE7" w:rsidRPr="00E71B47">
                    <w:rPr>
                      <w:szCs w:val="18"/>
                      <w:lang w:val="ru-RU"/>
                    </w:rPr>
                    <w:tab/>
                  </w:r>
                  <w:r w:rsidR="00BC3EE7" w:rsidRPr="00E71B47">
                    <w:rPr>
                      <w:szCs w:val="18"/>
                      <w:lang w:val="ru-RU"/>
                    </w:rPr>
                    <w:tab/>
                  </w:r>
                  <w:r w:rsidRPr="00E71B47">
                    <w:rPr>
                      <w:color w:val="777874" w:themeColor="text1"/>
                      <w:sz w:val="16"/>
                      <w:szCs w:val="16"/>
                      <w:lang w:val="ru-RU"/>
                    </w:rPr>
                    <w:t>№ истории болезни</w:t>
                  </w:r>
                </w:p>
                <w:p w:rsidR="00D21909" w:rsidRPr="00DC3A84" w:rsidRDefault="00D21909" w:rsidP="00D21909">
                  <w:pPr>
                    <w:spacing w:before="0" w:after="0" w:line="240" w:lineRule="auto"/>
                    <w:contextualSpacing/>
                    <w:rPr>
                      <w:lang w:val="ru-RU"/>
                    </w:rPr>
                  </w:pPr>
                </w:p>
                <w:p w:rsidR="00BC3EE7" w:rsidRPr="00DC3A84" w:rsidRDefault="00BC3EE7" w:rsidP="00D21909">
                  <w:pPr>
                    <w:spacing w:before="0" w:after="0" w:line="240" w:lineRule="auto"/>
                    <w:contextualSpacing/>
                    <w:rPr>
                      <w:lang w:val="ru-RU"/>
                    </w:rPr>
                  </w:pPr>
                </w:p>
                <w:p w:rsidR="009577AF" w:rsidRPr="00DC3A84" w:rsidRDefault="009577AF" w:rsidP="00D21909">
                  <w:pPr>
                    <w:spacing w:before="0" w:after="0" w:line="240" w:lineRule="auto"/>
                    <w:contextualSpacing/>
                    <w:rPr>
                      <w:color w:val="CDCDCD" w:themeColor="text2"/>
                      <w:lang w:val="ru-RU"/>
                    </w:rPr>
                  </w:pPr>
                  <w:r w:rsidRPr="00DC3A84">
                    <w:rPr>
                      <w:color w:val="CDCDCD" w:themeColor="text2"/>
                      <w:lang w:val="ru-RU"/>
                    </w:rPr>
                    <w:t>---------------------------------------------------------</w:t>
                  </w:r>
                  <w:r w:rsidR="00AC6536" w:rsidRPr="00DC3A84">
                    <w:rPr>
                      <w:color w:val="CDCDCD" w:themeColor="text2"/>
                      <w:lang w:val="ru-RU"/>
                    </w:rPr>
                    <w:t>--------------------------------------------</w:t>
                  </w:r>
                  <w:r w:rsidR="00CB301D" w:rsidRPr="00DC3A84">
                    <w:rPr>
                      <w:color w:val="CDCDCD" w:themeColor="text2"/>
                      <w:lang w:val="ru-RU"/>
                    </w:rPr>
                    <w:t>-------</w:t>
                  </w:r>
                </w:p>
                <w:p w:rsidR="0010763E" w:rsidRPr="0010763E" w:rsidRDefault="0010763E" w:rsidP="0010763E">
                  <w:pPr>
                    <w:spacing w:before="0" w:after="0" w:line="240" w:lineRule="auto"/>
                    <w:contextualSpacing/>
                    <w:rPr>
                      <w:color w:val="777874" w:themeColor="text1"/>
                      <w:sz w:val="16"/>
                      <w:szCs w:val="16"/>
                      <w:lang w:val="ru-RU"/>
                    </w:rPr>
                  </w:pPr>
                  <w:r w:rsidRPr="0010763E">
                    <w:rPr>
                      <w:color w:val="777874" w:themeColor="text1"/>
                      <w:sz w:val="16"/>
                      <w:szCs w:val="16"/>
                      <w:lang w:val="ru-RU"/>
                    </w:rPr>
                    <w:t xml:space="preserve">Фамилия, имя и адрес родителей или заменяющих их лиц/законного представителя </w:t>
                  </w:r>
                </w:p>
                <w:p w:rsidR="00BC3EE7" w:rsidRPr="0010763E" w:rsidRDefault="0010763E" w:rsidP="0010763E">
                  <w:pPr>
                    <w:spacing w:before="0" w:after="0" w:line="240" w:lineRule="auto"/>
                    <w:contextualSpacing/>
                    <w:rPr>
                      <w:color w:val="777874" w:themeColor="text1"/>
                      <w:sz w:val="16"/>
                      <w:szCs w:val="16"/>
                      <w:lang w:val="ru-RU"/>
                    </w:rPr>
                  </w:pPr>
                  <w:r w:rsidRPr="0010763E">
                    <w:rPr>
                      <w:color w:val="777874" w:themeColor="text1"/>
                      <w:sz w:val="16"/>
                      <w:szCs w:val="16"/>
                      <w:lang w:val="ru-RU"/>
                    </w:rPr>
                    <w:t>несовершеннолетних или иных законно представленных лиц</w:t>
                  </w:r>
                </w:p>
              </w:txbxContent>
            </v:textbox>
            <w10:wrap anchorx="margin"/>
          </v:shape>
        </w:pict>
      </w:r>
    </w:p>
    <w:p w:rsidR="00BE1373" w:rsidRPr="00E71B47" w:rsidRDefault="00BE1373" w:rsidP="004C4919">
      <w:pPr>
        <w:pStyle w:val="1berschrift"/>
        <w:rPr>
          <w:lang w:val="ru-RU"/>
        </w:rPr>
      </w:pPr>
    </w:p>
    <w:p w:rsidR="00BE1373" w:rsidRPr="00E71B47" w:rsidRDefault="00BE1373" w:rsidP="004C4919">
      <w:pPr>
        <w:pStyle w:val="1berschrift"/>
        <w:rPr>
          <w:lang w:val="ru-RU"/>
        </w:rPr>
      </w:pPr>
    </w:p>
    <w:p w:rsidR="009577AF" w:rsidRPr="00E71B47" w:rsidRDefault="009577AF" w:rsidP="004C4919">
      <w:pPr>
        <w:pStyle w:val="1berschrift"/>
        <w:rPr>
          <w:lang w:val="ru-RU"/>
        </w:rPr>
      </w:pPr>
    </w:p>
    <w:p w:rsidR="009577AF" w:rsidRPr="00E71B47" w:rsidRDefault="009577AF" w:rsidP="009577AF">
      <w:pPr>
        <w:pStyle w:val="1berschrift"/>
        <w:rPr>
          <w:sz w:val="28"/>
          <w:szCs w:val="28"/>
          <w:lang w:val="ru-RU"/>
        </w:rPr>
      </w:pPr>
    </w:p>
    <w:p w:rsidR="00D21909" w:rsidRPr="00E71B47" w:rsidRDefault="004B4CC3" w:rsidP="00D21909">
      <w:pPr>
        <w:pStyle w:val="1berschrift"/>
        <w:rPr>
          <w:sz w:val="30"/>
          <w:szCs w:val="30"/>
          <w:lang w:val="ru-RU"/>
        </w:rPr>
      </w:pPr>
      <w:r w:rsidRPr="00E71B47">
        <w:rPr>
          <w:sz w:val="12"/>
          <w:szCs w:val="12"/>
          <w:lang w:val="ru-RU"/>
        </w:rPr>
        <w:br/>
      </w:r>
      <w:r w:rsidR="00D21909" w:rsidRPr="00E71B47">
        <w:rPr>
          <w:sz w:val="30"/>
          <w:szCs w:val="30"/>
          <w:lang w:val="ru-RU"/>
        </w:rPr>
        <w:t>—</w:t>
      </w:r>
    </w:p>
    <w:p w:rsidR="004F53B6" w:rsidRPr="00E71B47" w:rsidRDefault="009A621E" w:rsidP="004F53B6">
      <w:pPr>
        <w:spacing w:after="124" w:line="250" w:lineRule="auto"/>
        <w:ind w:left="-5" w:right="869" w:hanging="10"/>
        <w:rPr>
          <w:lang w:val="ru-RU"/>
        </w:rPr>
      </w:pPr>
      <w:r w:rsidRPr="00E71B47">
        <w:rPr>
          <w:rFonts w:eastAsia="Verdana" w:cs="Verdana"/>
          <w:b/>
          <w:color w:val="63B64D"/>
          <w:sz w:val="20"/>
          <w:lang w:val="ru-RU"/>
        </w:rPr>
        <w:t>Информация о ситуации с пандемией CoViD-19/Согласие</w:t>
      </w:r>
      <w:r w:rsidR="004F53B6" w:rsidRPr="00E71B47">
        <w:rPr>
          <w:rFonts w:eastAsia="Verdana" w:cs="Verdana"/>
          <w:b/>
          <w:color w:val="63B64D"/>
          <w:sz w:val="20"/>
          <w:lang w:val="ru-RU"/>
        </w:rPr>
        <w:t xml:space="preserve">: </w:t>
      </w:r>
    </w:p>
    <w:p w:rsidR="004B4CC3" w:rsidRPr="00E71B47" w:rsidRDefault="009A621E" w:rsidP="004B4CC3">
      <w:pPr>
        <w:spacing w:after="121" w:line="263" w:lineRule="auto"/>
        <w:ind w:left="-5" w:right="99" w:hanging="10"/>
        <w:rPr>
          <w:lang w:val="ru-RU"/>
        </w:rPr>
      </w:pPr>
      <w:r w:rsidRPr="00E71B47">
        <w:rPr>
          <w:rFonts w:eastAsia="Verdana" w:cs="Verdana"/>
          <w:sz w:val="20"/>
          <w:lang w:val="ru-RU"/>
        </w:rPr>
        <w:t>Прием в стационар осуществляется при медицинских показаниях к стационарному лечению. Аналогичные амбулаторные меры лечения недоступны</w:t>
      </w:r>
      <w:r w:rsidR="004B4CC3" w:rsidRPr="00E71B47">
        <w:rPr>
          <w:rFonts w:eastAsia="Verdana" w:cs="Verdana"/>
          <w:sz w:val="20"/>
          <w:lang w:val="ru-RU"/>
        </w:rPr>
        <w:t xml:space="preserve">.  </w:t>
      </w:r>
    </w:p>
    <w:p w:rsidR="004F53B6" w:rsidRPr="00E71B47" w:rsidRDefault="004F53B6" w:rsidP="004F53B6">
      <w:pPr>
        <w:spacing w:after="113"/>
        <w:rPr>
          <w:lang w:val="ru-RU"/>
        </w:rPr>
      </w:pPr>
      <w:r w:rsidRPr="00E71B47">
        <w:rPr>
          <w:rFonts w:eastAsia="Verdana" w:cs="Verdana"/>
          <w:sz w:val="20"/>
          <w:lang w:val="ru-RU"/>
        </w:rPr>
        <w:t xml:space="preserve"> </w:t>
      </w:r>
    </w:p>
    <w:p w:rsidR="004B4CC3" w:rsidRPr="00E71B47" w:rsidRDefault="00E53C03" w:rsidP="004B4CC3">
      <w:pPr>
        <w:spacing w:after="125" w:line="270" w:lineRule="auto"/>
        <w:ind w:left="-4" w:right="265" w:hanging="10"/>
        <w:rPr>
          <w:lang w:val="ru-RU"/>
        </w:rPr>
      </w:pPr>
      <w:r w:rsidRPr="00E71B47">
        <w:rPr>
          <w:rFonts w:eastAsia="Verdana" w:cs="Verdana"/>
          <w:lang w:val="ru-RU"/>
        </w:rPr>
        <w:t>С учетом предписаний Института имени Роберта Коха может также использоваться медицинский персонал, который в соответствии с определенными Институтом имени Роберта Коха категориями относится к контактным лицам</w:t>
      </w:r>
      <w:r w:rsidR="004B4CC3" w:rsidRPr="00E71B47">
        <w:rPr>
          <w:rFonts w:eastAsia="Verdana" w:cs="Verdana"/>
          <w:lang w:val="ru-RU"/>
        </w:rPr>
        <w:t xml:space="preserve">. </w:t>
      </w:r>
    </w:p>
    <w:p w:rsidR="004B4CC3" w:rsidRPr="00E71B47" w:rsidRDefault="005D534D" w:rsidP="005D534D">
      <w:pPr>
        <w:spacing w:after="125" w:line="270" w:lineRule="auto"/>
        <w:ind w:left="-4" w:right="265" w:hanging="10"/>
        <w:rPr>
          <w:lang w:val="ru-RU"/>
        </w:rPr>
      </w:pPr>
      <w:r w:rsidRPr="00E71B47">
        <w:rPr>
          <w:rFonts w:eastAsia="Verdana" w:cs="Verdana"/>
          <w:lang w:val="ru-RU"/>
        </w:rPr>
        <w:t xml:space="preserve">Даже при соблюдении клиникой правил гигиены, </w:t>
      </w:r>
      <w:r w:rsidRPr="00E71B47">
        <w:rPr>
          <w:rFonts w:eastAsia="Verdana" w:cs="Verdana"/>
          <w:b/>
          <w:lang w:val="ru-RU"/>
        </w:rPr>
        <w:t>несмотря на все профилактические меры</w:t>
      </w:r>
      <w:r w:rsidRPr="00E71B47">
        <w:rPr>
          <w:rFonts w:eastAsia="Verdana" w:cs="Verdana"/>
          <w:lang w:val="ru-RU"/>
        </w:rPr>
        <w:t>,  нельзя исключить, что у пациента во время пребывания в клинике будет контакт с инфицированными SARS-CoV-2 пациентами или скрытно инфицированным SARS-CoV-2  персоналом или пациентами</w:t>
      </w:r>
      <w:r w:rsidR="004B4CC3" w:rsidRPr="00E71B47">
        <w:rPr>
          <w:rFonts w:eastAsia="Verdana" w:cs="Verdana"/>
          <w:lang w:val="ru-RU"/>
        </w:rPr>
        <w:t xml:space="preserve">. </w:t>
      </w:r>
    </w:p>
    <w:p w:rsidR="004B4CC3" w:rsidRPr="00E71B47" w:rsidRDefault="005D534D" w:rsidP="004B4CC3">
      <w:pPr>
        <w:spacing w:after="125" w:line="270" w:lineRule="auto"/>
        <w:ind w:left="-4" w:right="265" w:hanging="10"/>
        <w:rPr>
          <w:lang w:val="ru-RU"/>
        </w:rPr>
      </w:pPr>
      <w:r w:rsidRPr="00E71B47">
        <w:rPr>
          <w:rFonts w:eastAsia="Verdana" w:cs="Verdana"/>
          <w:lang w:val="ru-RU"/>
        </w:rPr>
        <w:t>Это, в частности, обусловлено и тем, что течение заболеваний CoViD-19 может быть очень разным. А потому инфекционное заболевание может протекать и без симптомов болезни и не выявляться на начальном этапе</w:t>
      </w:r>
      <w:r w:rsidR="004B4CC3" w:rsidRPr="00E71B47">
        <w:rPr>
          <w:rFonts w:eastAsia="Verdana" w:cs="Verdana"/>
          <w:lang w:val="ru-RU"/>
        </w:rPr>
        <w:t xml:space="preserve">. </w:t>
      </w:r>
    </w:p>
    <w:p w:rsidR="004B4CC3" w:rsidRPr="00E71B47" w:rsidRDefault="00B448D1" w:rsidP="004B4CC3">
      <w:pPr>
        <w:spacing w:after="125" w:line="270" w:lineRule="auto"/>
        <w:ind w:left="-4" w:right="265" w:hanging="10"/>
        <w:rPr>
          <w:lang w:val="ru-RU"/>
        </w:rPr>
      </w:pPr>
      <w:r w:rsidRPr="00E71B47">
        <w:rPr>
          <w:rFonts w:eastAsia="Verdana" w:cs="Verdana"/>
          <w:lang w:val="ru-RU"/>
        </w:rPr>
        <w:t>Поэтому в клинике, как и на территории иных общественных пространств (например, в супермаркете), тоже существует риск заражения инфекцией SARS-CoV-2</w:t>
      </w:r>
      <w:r w:rsidR="004B4CC3" w:rsidRPr="00E71B47">
        <w:rPr>
          <w:rFonts w:eastAsia="Verdana" w:cs="Verdana"/>
          <w:lang w:val="ru-RU"/>
        </w:rPr>
        <w:t xml:space="preserve">. </w:t>
      </w:r>
    </w:p>
    <w:p w:rsidR="004B4CC3" w:rsidRPr="00E71B47" w:rsidRDefault="00B448D1" w:rsidP="00B448D1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При этом инфекция SARS-CoV-2 может привести к далеко идущим последствиям для здоровья. Сюда также входит течение болезни с воспалением легких вплоть до легочной недостаточности и смерти. Риск подобного течения заболевания особенно возрастает у пациентов с перенесенными ранее заболеваниями и пациентов преклонного возраста</w:t>
      </w:r>
      <w:r w:rsidR="004B4CC3" w:rsidRPr="00E71B47">
        <w:rPr>
          <w:rFonts w:eastAsia="Verdana" w:cs="Verdana"/>
          <w:lang w:val="ru-RU"/>
        </w:rPr>
        <w:t xml:space="preserve">. </w:t>
      </w:r>
    </w:p>
    <w:p w:rsidR="004B4CC3" w:rsidRPr="00E71B47" w:rsidRDefault="00B448D1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Я был проинформирован о значении таких терминов, как "воздушно-капельная инфекция", "инкубационный период", "группы риска"</w:t>
      </w:r>
      <w:r w:rsidR="004B4CC3" w:rsidRPr="00E71B47">
        <w:rPr>
          <w:rFonts w:eastAsia="Verdana" w:cs="Verdana"/>
          <w:lang w:val="ru-RU"/>
        </w:rPr>
        <w:t xml:space="preserve">.  </w:t>
      </w:r>
    </w:p>
    <w:p w:rsidR="004B4CC3" w:rsidRDefault="00C3090E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  <w:r>
        <w:rPr>
          <w:noProof/>
          <w:lang w:val="ru-RU"/>
        </w:rPr>
        <w:pict>
          <v:shape id="_x0000_s1027" type="#_x0000_t202" style="position:absolute;left:0;text-align:left;margin-left:0;margin-top:52.9pt;width:462pt;height:33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" filled="f" stroked="f">
            <v:textbox inset="0,0,0,0">
              <w:txbxContent>
                <w:p w:rsidR="004B4CC3" w:rsidRPr="00BD6BF4" w:rsidRDefault="004B4CC3" w:rsidP="004B4CC3">
                  <w:pPr>
                    <w:jc w:val="both"/>
                    <w:rPr>
                      <w:lang w:val="ru-RU"/>
                    </w:rPr>
                  </w:pPr>
                  <w:r w:rsidRPr="00AC6536">
                    <w:rPr>
                      <w:rStyle w:val="Funotenzeichen"/>
                      <w:szCs w:val="18"/>
                    </w:rPr>
                    <w:footnoteRef/>
                  </w:r>
                  <w:r w:rsidRPr="00BD6BF4">
                    <w:rPr>
                      <w:lang w:val="ru-RU"/>
                    </w:rPr>
                    <w:t xml:space="preserve"> </w:t>
                  </w:r>
                  <w:r w:rsidR="00BD6BF4" w:rsidRPr="00BD6BF4">
                    <w:rPr>
                      <w:rFonts w:cs="CIDFont+F1"/>
                      <w:sz w:val="12"/>
                      <w:szCs w:val="12"/>
                      <w:lang w:val="ru-RU"/>
                    </w:rPr>
                    <w:t xml:space="preserve">Использование </w:t>
                  </w:r>
                  <w:r w:rsidR="00BD6BF4" w:rsidRPr="00BD6BF4">
                    <w:rPr>
                      <w:rFonts w:cs="CIDFont+F1"/>
                      <w:sz w:val="12"/>
                      <w:szCs w:val="12"/>
                      <w:lang w:val="ru-RU"/>
                    </w:rPr>
                    <w:t>формы мужского рода слова включает в себя лиц как мужского, так и женского пола, входящих в данную группу</w:t>
                  </w:r>
                  <w:r w:rsidRPr="00BD6BF4">
                    <w:rPr>
                      <w:rFonts w:cs="CIDFont+F1"/>
                      <w:sz w:val="12"/>
                      <w:szCs w:val="12"/>
                      <w:lang w:val="ru-RU"/>
                    </w:rPr>
                    <w:t>.</w:t>
                  </w:r>
                  <w:r w:rsidRPr="00BD6BF4">
                    <w:rPr>
                      <w:lang w:val="ru-RU"/>
                    </w:rPr>
                    <w:t xml:space="preserve"> </w:t>
                  </w:r>
                </w:p>
                <w:p w:rsidR="004B4CC3" w:rsidRPr="00BD6BF4" w:rsidRDefault="004B4CC3" w:rsidP="004B4CC3">
                  <w:pPr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="00BD6BF4" w:rsidRPr="00E71B47">
        <w:rPr>
          <w:noProof/>
          <w:lang w:val="ru-RU"/>
        </w:rPr>
        <w:t>Обращаем ваше внимание на то, что мы в целях профилактики для снижения возможных рисков для пациентов и персонала осуществляем выборочное тестирование пациентов на наличие или факт скрытого перенесения инфекции SARS-CoV-2 независимо от наличия ее симптомов</w:t>
      </w:r>
      <w:r w:rsidR="004B4CC3" w:rsidRPr="00E71B47">
        <w:rPr>
          <w:rFonts w:eastAsia="Verdana" w:cs="Verdana"/>
          <w:lang w:val="ru-RU"/>
        </w:rPr>
        <w:t xml:space="preserve">.  </w:t>
      </w:r>
    </w:p>
    <w:p w:rsidR="00DC3A84" w:rsidRDefault="00DC3A84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DC3A84" w:rsidRDefault="00DC3A84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DC3A84" w:rsidRDefault="00DC3A84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DC3A84" w:rsidRDefault="00DC3A84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DC3A84" w:rsidRDefault="00DC3A84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DC3A84" w:rsidRPr="00E71B47" w:rsidRDefault="00DC3A84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4B4CC3" w:rsidRPr="00E71B47" w:rsidRDefault="004B4CC3" w:rsidP="004B4CC3">
      <w:pPr>
        <w:spacing w:after="125" w:line="270" w:lineRule="auto"/>
        <w:ind w:left="-4" w:right="265" w:hanging="10"/>
        <w:rPr>
          <w:rFonts w:eastAsia="Verdana" w:cs="Verdana"/>
          <w:lang w:val="ru-RU"/>
        </w:rPr>
      </w:pPr>
    </w:p>
    <w:p w:rsidR="004F53B6" w:rsidRPr="00E71B47" w:rsidRDefault="00044E00" w:rsidP="004F53B6">
      <w:pPr>
        <w:pStyle w:val="berschrift1"/>
        <w:ind w:left="-5" w:right="869"/>
        <w:rPr>
          <w:lang w:val="ru-RU"/>
        </w:rPr>
      </w:pPr>
      <w:r w:rsidRPr="00E71B47">
        <w:rPr>
          <w:lang w:val="ru-RU"/>
        </w:rPr>
        <w:t>Правила гигиены</w:t>
      </w:r>
      <w:r w:rsidR="004F53B6" w:rsidRPr="00E71B47">
        <w:rPr>
          <w:lang w:val="ru-RU"/>
        </w:rPr>
        <w:t xml:space="preserve"> </w:t>
      </w:r>
    </w:p>
    <w:p w:rsidR="004F53B6" w:rsidRPr="00E71B47" w:rsidRDefault="00D34C9D" w:rsidP="004F53B6">
      <w:pPr>
        <w:spacing w:after="0" w:line="263" w:lineRule="auto"/>
        <w:ind w:left="-5" w:right="99" w:hanging="10"/>
        <w:rPr>
          <w:rFonts w:eastAsia="Verdana" w:cs="Verdana"/>
          <w:sz w:val="20"/>
          <w:lang w:val="ru-RU"/>
        </w:rPr>
      </w:pPr>
      <w:r w:rsidRPr="00E71B47">
        <w:rPr>
          <w:rFonts w:eastAsia="Verdana" w:cs="Verdana"/>
          <w:sz w:val="20"/>
          <w:lang w:val="ru-RU"/>
        </w:rPr>
        <w:t>Пожалуйста, соблюдайте следующие правила гигиены для уменьшения риска инфицирования</w:t>
      </w:r>
      <w:r w:rsidR="004F53B6" w:rsidRPr="00E71B47">
        <w:rPr>
          <w:rFonts w:eastAsia="Verdana" w:cs="Verdana"/>
          <w:sz w:val="20"/>
          <w:lang w:val="ru-RU"/>
        </w:rPr>
        <w:t xml:space="preserve">: </w:t>
      </w:r>
    </w:p>
    <w:p w:rsidR="00EB41AD" w:rsidRPr="00E71B47" w:rsidRDefault="00EB41AD" w:rsidP="00EB41AD">
      <w:pPr>
        <w:spacing w:after="0" w:line="270" w:lineRule="auto"/>
        <w:ind w:left="1440" w:right="265" w:hanging="36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550C9B" w:rsidRPr="00E71B47">
        <w:rPr>
          <w:szCs w:val="18"/>
          <w:lang w:val="ru-RU"/>
        </w:rPr>
        <w:t>Следуйте инструкциям и рекомендациям больницы</w:t>
      </w:r>
      <w:r w:rsidRPr="00E71B47">
        <w:rPr>
          <w:rFonts w:cs="Verdana"/>
          <w:szCs w:val="18"/>
          <w:lang w:val="ru-RU"/>
        </w:rPr>
        <w:t>.</w:t>
      </w:r>
      <w:r w:rsidRPr="00E71B47">
        <w:rPr>
          <w:rFonts w:cs="Verdana"/>
          <w:lang w:val="ru-RU"/>
        </w:rPr>
        <w:t xml:space="preserve">  </w:t>
      </w:r>
    </w:p>
    <w:p w:rsidR="00EB41AD" w:rsidRPr="00E71B47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550C9B" w:rsidRPr="00E71B47">
        <w:rPr>
          <w:szCs w:val="18"/>
          <w:lang w:val="ru-RU"/>
        </w:rPr>
        <w:t>Сохраняйте дистанцию не менее 2 метров к другим людям</w:t>
      </w:r>
      <w:r w:rsidRPr="00E71B47">
        <w:rPr>
          <w:rFonts w:eastAsia="Verdana" w:cs="Verdana"/>
          <w:lang w:val="ru-RU"/>
        </w:rPr>
        <w:t xml:space="preserve">.  </w:t>
      </w:r>
    </w:p>
    <w:p w:rsidR="00EB41AD" w:rsidRPr="00E71B47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550C9B" w:rsidRPr="00E71B47">
        <w:rPr>
          <w:rFonts w:cs="Verdana"/>
          <w:lang w:val="ru-RU"/>
        </w:rPr>
        <w:t>За пределами свое палаты носите маску, закрывающую нос и рот.</w:t>
      </w:r>
    </w:p>
    <w:p w:rsidR="00EB41AD" w:rsidRPr="00E71B47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550C9B" w:rsidRPr="00E71B47">
        <w:rPr>
          <w:rFonts w:cs="Verdana"/>
          <w:lang w:val="ru-RU"/>
        </w:rPr>
        <w:t>Хорошо соблюдайте гигиену рук и правильно кашляйте и чихайте</w:t>
      </w:r>
      <w:r w:rsidRPr="00E71B47">
        <w:rPr>
          <w:rFonts w:eastAsia="Verdana" w:cs="Verdana"/>
          <w:lang w:val="ru-RU"/>
        </w:rPr>
        <w:t xml:space="preserve">.  </w:t>
      </w:r>
    </w:p>
    <w:p w:rsidR="00EB41AD" w:rsidRPr="00E71B47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550C9B" w:rsidRPr="00E71B47">
        <w:rPr>
          <w:szCs w:val="18"/>
          <w:lang w:val="ru-RU"/>
        </w:rPr>
        <w:t>Откажитесь от рукопожатий</w:t>
      </w:r>
      <w:r w:rsidRPr="00E71B47">
        <w:rPr>
          <w:rFonts w:eastAsia="Verdana" w:cs="Verdana"/>
          <w:lang w:val="ru-RU"/>
        </w:rPr>
        <w:t xml:space="preserve">.  </w:t>
      </w:r>
    </w:p>
    <w:p w:rsidR="00EB41AD" w:rsidRPr="00E71B47" w:rsidRDefault="00EB41AD" w:rsidP="00EB41AD">
      <w:pPr>
        <w:spacing w:before="0" w:after="0" w:line="270" w:lineRule="auto"/>
        <w:ind w:left="1440" w:right="265" w:hanging="360"/>
        <w:rPr>
          <w:rFonts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550C9B" w:rsidRPr="00E71B47">
        <w:rPr>
          <w:szCs w:val="18"/>
          <w:lang w:val="ru-RU"/>
        </w:rPr>
        <w:t>Как можно реже прикасайтесь к лицу, чтобы возможные возбудители болезней не попали в организм через слизистые оболочки глаз, носа или рта</w:t>
      </w:r>
      <w:r w:rsidRPr="00E71B47">
        <w:rPr>
          <w:rFonts w:cs="Verdana"/>
          <w:lang w:val="ru-RU"/>
        </w:rPr>
        <w:t>.</w:t>
      </w:r>
    </w:p>
    <w:p w:rsidR="00EB41AD" w:rsidRPr="00E71B47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ru-RU"/>
        </w:rPr>
      </w:pPr>
    </w:p>
    <w:p w:rsidR="004B4CC3" w:rsidRPr="00E71B47" w:rsidRDefault="00550C9B" w:rsidP="004B4CC3">
      <w:pPr>
        <w:pStyle w:val="berschrift1"/>
        <w:ind w:left="-5" w:right="869"/>
        <w:rPr>
          <w:lang w:val="ru-RU"/>
        </w:rPr>
      </w:pPr>
      <w:r w:rsidRPr="00E71B47">
        <w:rPr>
          <w:lang w:val="ru-RU"/>
        </w:rPr>
        <w:t>Сообщение при наличии признаков болезни</w:t>
      </w:r>
      <w:r w:rsidR="004B4CC3" w:rsidRPr="00E71B47">
        <w:rPr>
          <w:lang w:val="ru-RU"/>
        </w:rPr>
        <w:t xml:space="preserve"> </w:t>
      </w:r>
    </w:p>
    <w:p w:rsidR="004B4CC3" w:rsidRPr="00E71B47" w:rsidRDefault="00CB46EF" w:rsidP="00CB46EF">
      <w:pPr>
        <w:spacing w:after="121" w:line="263" w:lineRule="auto"/>
        <w:ind w:left="-5" w:right="99" w:hanging="10"/>
        <w:rPr>
          <w:lang w:val="ru-RU"/>
        </w:rPr>
      </w:pPr>
      <w:r w:rsidRPr="00E71B47">
        <w:rPr>
          <w:rFonts w:eastAsia="Verdana" w:cs="Verdana"/>
          <w:sz w:val="20"/>
          <w:lang w:val="ru-RU"/>
        </w:rPr>
        <w:t>При появлении у вас признаков болезни, которые могут указывать на заражение SARS-CoV-2, пожалуйста, незамедлительно сообщите об этом, чтобы обеспечить вам оптимальный вариант лечения. Такими признаками, в частности, являются</w:t>
      </w:r>
      <w:r w:rsidR="004B4CC3" w:rsidRPr="00E71B47">
        <w:rPr>
          <w:rFonts w:eastAsia="Verdana" w:cs="Verdana"/>
          <w:sz w:val="20"/>
          <w:lang w:val="ru-RU"/>
        </w:rPr>
        <w:t xml:space="preserve">: </w:t>
      </w:r>
    </w:p>
    <w:p w:rsidR="004B4CC3" w:rsidRPr="00E71B47" w:rsidRDefault="004B4CC3" w:rsidP="004B4CC3">
      <w:pPr>
        <w:spacing w:after="125" w:line="270" w:lineRule="auto"/>
        <w:ind w:left="1440" w:right="265" w:hanging="360"/>
        <w:rPr>
          <w:rFonts w:eastAsia="Verdana" w:cs="Verdana"/>
          <w:lang w:val="ru-RU"/>
        </w:rPr>
      </w:pPr>
      <w:r w:rsidRPr="00E71B47">
        <w:rPr>
          <w:rFonts w:eastAsia="Verdana" w:cs="Verdana"/>
          <w:lang w:val="ru-RU"/>
        </w:rPr>
        <w:t>‒</w:t>
      </w:r>
      <w:r w:rsidRPr="00E71B47">
        <w:rPr>
          <w:rFonts w:ascii="Arial" w:eastAsia="Arial" w:hAnsi="Arial"/>
          <w:lang w:val="ru-RU"/>
        </w:rPr>
        <w:t xml:space="preserve"> </w:t>
      </w:r>
      <w:r w:rsidRPr="00E71B47">
        <w:rPr>
          <w:rFonts w:ascii="Arial" w:eastAsia="Arial" w:hAnsi="Arial"/>
          <w:lang w:val="ru-RU"/>
        </w:rPr>
        <w:tab/>
      </w:r>
      <w:r w:rsidR="00CB46EF" w:rsidRPr="00E71B47">
        <w:rPr>
          <w:rFonts w:eastAsia="Verdana" w:cs="Verdana"/>
          <w:lang w:val="ru-RU"/>
        </w:rPr>
        <w:t>кашель, температура, затрудненное дыхание, боли в мышцах и суставах, боль в горле и головные боли, понос, нарушения обоняния</w:t>
      </w:r>
      <w:r w:rsidRPr="00E71B47">
        <w:rPr>
          <w:rFonts w:eastAsia="Verdana" w:cs="Verdana"/>
          <w:lang w:val="ru-RU"/>
        </w:rPr>
        <w:t xml:space="preserve">.  </w:t>
      </w:r>
    </w:p>
    <w:p w:rsidR="00D33AC6" w:rsidRPr="00E71B47" w:rsidRDefault="00D33AC6" w:rsidP="00D33AC6">
      <w:pPr>
        <w:pStyle w:val="berschrift1"/>
        <w:spacing w:after="200"/>
        <w:ind w:right="868"/>
        <w:rPr>
          <w:sz w:val="4"/>
          <w:szCs w:val="4"/>
          <w:lang w:val="ru-RU"/>
        </w:rPr>
      </w:pPr>
    </w:p>
    <w:p w:rsidR="004B4CC3" w:rsidRPr="00E71B47" w:rsidRDefault="00CB46EF" w:rsidP="004B4CC3">
      <w:pPr>
        <w:pStyle w:val="berschrift1"/>
        <w:ind w:right="869"/>
        <w:rPr>
          <w:lang w:val="ru-RU"/>
        </w:rPr>
      </w:pPr>
      <w:r w:rsidRPr="00E71B47">
        <w:rPr>
          <w:lang w:val="ru-RU"/>
        </w:rPr>
        <w:t>Опросный лист анамнеза CoViD-19</w:t>
      </w:r>
      <w:r w:rsidR="004B4CC3" w:rsidRPr="00E71B47">
        <w:rPr>
          <w:lang w:val="ru-RU"/>
        </w:rPr>
        <w:t xml:space="preserve"> </w:t>
      </w:r>
    </w:p>
    <w:p w:rsidR="004B4CC3" w:rsidRPr="00E71B47" w:rsidRDefault="00D51740" w:rsidP="004B4CC3">
      <w:pPr>
        <w:spacing w:after="62" w:line="263" w:lineRule="auto"/>
        <w:ind w:left="-5" w:right="99" w:hanging="10"/>
        <w:rPr>
          <w:lang w:val="ru-RU"/>
        </w:rPr>
      </w:pPr>
      <w:r w:rsidRPr="00E71B47">
        <w:rPr>
          <w:rFonts w:eastAsia="Verdana" w:cs="Verdana"/>
          <w:sz w:val="20"/>
          <w:lang w:val="ru-RU"/>
        </w:rPr>
        <w:t>Опросный лист анамнеза был заполнен и обсужден с пациентом</w:t>
      </w:r>
      <w:r w:rsidR="004B4CC3" w:rsidRPr="00E71B47">
        <w:rPr>
          <w:rFonts w:eastAsia="Verdana" w:cs="Verdana"/>
          <w:sz w:val="20"/>
          <w:lang w:val="ru-RU"/>
        </w:rPr>
        <w:t xml:space="preserve">. </w:t>
      </w:r>
    </w:p>
    <w:p w:rsidR="00C847A5" w:rsidRPr="00E71B47" w:rsidRDefault="00C3090E" w:rsidP="00AC6536">
      <w:pPr>
        <w:spacing w:line="268" w:lineRule="exact"/>
        <w:jc w:val="both"/>
        <w:textAlignment w:val="baseline"/>
        <w:rPr>
          <w:color w:val="000000"/>
          <w:sz w:val="20"/>
          <w:lang w:val="ru-RU"/>
        </w:rPr>
      </w:pPr>
      <w:r>
        <w:rPr>
          <w:rFonts w:eastAsia="Times"/>
          <w:noProof/>
          <w:szCs w:val="18"/>
          <w:lang w:val="ru-RU"/>
        </w:rPr>
        <w:pict>
          <v:shape id="_x0000_s1028" type="#_x0000_t202" style="position:absolute;left:0;text-align:left;margin-left:1.6pt;margin-top:18.4pt;width:467.25pt;height:13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" filled="f" strokecolor="#63b64d [3208]" strokeweight=".5pt">
            <v:textbox inset="2.5mm,2.5mm,0,0">
              <w:txbxContent>
                <w:p w:rsidR="00BC3EE7" w:rsidRPr="00D51740" w:rsidRDefault="00D51740" w:rsidP="00826ABF">
                  <w:pPr>
                    <w:pStyle w:val="berschrift1"/>
                    <w:spacing w:after="120"/>
                    <w:rPr>
                      <w:lang w:val="ru-RU"/>
                    </w:rPr>
                  </w:pPr>
                  <w:r w:rsidRPr="00D51740">
                    <w:rPr>
                      <w:lang w:val="ru-RU"/>
                    </w:rPr>
                    <w:t>Согласие</w:t>
                  </w:r>
                </w:p>
                <w:p w:rsidR="00D51740" w:rsidRPr="00E71B47" w:rsidRDefault="00D51740" w:rsidP="00D51740">
                  <w:pPr>
                    <w:spacing w:after="0" w:line="240" w:lineRule="auto"/>
                    <w:contextualSpacing/>
                    <w:rPr>
                      <w:lang w:val="ru-RU"/>
                    </w:rPr>
                  </w:pPr>
                  <w:r w:rsidRPr="00E71B47">
                    <w:rPr>
                      <w:lang w:val="ru-RU"/>
                    </w:rPr>
                    <w:t xml:space="preserve">Я прочитал и понял данную информацию. Во время беседы я смог поставить все  интересующие меня вопросы. На них были даны полные и понятные ответы. </w:t>
                  </w:r>
                </w:p>
                <w:p w:rsidR="00BC3EE7" w:rsidRPr="00E71B47" w:rsidRDefault="00D51740" w:rsidP="00D51740">
                  <w:pPr>
                    <w:spacing w:after="0" w:line="240" w:lineRule="auto"/>
                    <w:contextualSpacing/>
                    <w:rPr>
                      <w:lang w:val="ru-RU"/>
                    </w:rPr>
                  </w:pPr>
                  <w:r w:rsidRPr="00E71B47">
                    <w:rPr>
                      <w:lang w:val="ru-RU"/>
                    </w:rPr>
                    <w:t>Я достаточно проинформирован, основательно обдумал свое решение, и  мне не требуется дополнительного времени для обдумывания. Я даю свою согласие на госпитализацию</w:t>
                  </w:r>
                  <w:r w:rsidR="00BC3EE7" w:rsidRPr="00E71B47">
                    <w:rPr>
                      <w:lang w:val="ru-RU"/>
                    </w:rPr>
                    <w:t>.</w:t>
                  </w:r>
                </w:p>
                <w:p w:rsidR="00654442" w:rsidRPr="00E71B47" w:rsidRDefault="00654442" w:rsidP="00D21909">
                  <w:pPr>
                    <w:spacing w:after="0" w:line="240" w:lineRule="auto"/>
                    <w:contextualSpacing/>
                    <w:rPr>
                      <w:lang w:val="ru-RU"/>
                    </w:rPr>
                  </w:pPr>
                </w:p>
                <w:p w:rsidR="00D21909" w:rsidRPr="00E71B47" w:rsidRDefault="00D21909" w:rsidP="00D21909">
                  <w:pPr>
                    <w:spacing w:after="0" w:line="240" w:lineRule="auto"/>
                    <w:contextualSpacing/>
                    <w:rPr>
                      <w:lang w:val="ru-RU"/>
                    </w:rPr>
                  </w:pPr>
                </w:p>
                <w:p w:rsidR="00AC6536" w:rsidRPr="00DC3A84" w:rsidRDefault="00AC6536" w:rsidP="00D21909">
                  <w:pPr>
                    <w:spacing w:before="0" w:after="0" w:line="240" w:lineRule="auto"/>
                    <w:contextualSpacing/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</w:pPr>
                  <w:r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--------------------------------</w:t>
                  </w:r>
                  <w:r w:rsidR="00654442" w:rsidRPr="00DC3A84">
                    <w:rPr>
                      <w:rFonts w:eastAsia="Times"/>
                      <w:szCs w:val="18"/>
                      <w:lang w:val="ru-RU"/>
                    </w:rPr>
                    <w:t xml:space="preserve">  </w:t>
                  </w:r>
                  <w:r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</w:t>
                  </w:r>
                  <w:r w:rsidR="00122AE9"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-------------------------------</w:t>
                  </w:r>
                  <w:r w:rsidR="00654442"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 xml:space="preserve">  </w:t>
                  </w:r>
                  <w:r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---------------------------</w:t>
                  </w:r>
                  <w:r w:rsidR="004436E7"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</w:t>
                  </w:r>
                  <w:r w:rsidR="00654442" w:rsidRPr="00DC3A84">
                    <w:rPr>
                      <w:rFonts w:eastAsia="Times"/>
                      <w:color w:val="CDCDCD" w:themeColor="text2"/>
                      <w:szCs w:val="18"/>
                      <w:lang w:val="ru-RU"/>
                    </w:rPr>
                    <w:t>-------</w:t>
                  </w:r>
                </w:p>
                <w:p w:rsidR="00122AE9" w:rsidRPr="00787EC4" w:rsidRDefault="00787EC4" w:rsidP="00D21909">
                  <w:pPr>
                    <w:spacing w:before="0" w:after="0" w:line="240" w:lineRule="auto"/>
                    <w:contextualSpacing/>
                    <w:rPr>
                      <w:rFonts w:eastAsia="Times"/>
                      <w:szCs w:val="18"/>
                      <w:lang w:val="ru-RU"/>
                    </w:rPr>
                  </w:pPr>
                  <w:r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место</w:t>
                  </w:r>
                  <w:r w:rsidRPr="00787EC4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 xml:space="preserve">, </w:t>
                  </w:r>
                  <w:r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дата</w:t>
                  </w:r>
                  <w:r w:rsidR="00122AE9" w:rsidRPr="00787EC4">
                    <w:rPr>
                      <w:rFonts w:eastAsia="Times"/>
                      <w:b/>
                      <w:sz w:val="16"/>
                      <w:szCs w:val="16"/>
                      <w:lang w:val="ru-RU"/>
                    </w:rPr>
                    <w:tab/>
                  </w:r>
                  <w:r w:rsidR="00122AE9" w:rsidRPr="00787EC4">
                    <w:rPr>
                      <w:rFonts w:eastAsia="Times"/>
                      <w:szCs w:val="18"/>
                      <w:lang w:val="ru-RU"/>
                    </w:rPr>
                    <w:tab/>
                  </w:r>
                  <w:r w:rsidR="00654442" w:rsidRPr="00787EC4">
                    <w:rPr>
                      <w:rFonts w:eastAsia="Times"/>
                      <w:szCs w:val="18"/>
                      <w:lang w:val="ru-RU"/>
                    </w:rPr>
                    <w:t xml:space="preserve">          </w:t>
                  </w:r>
                  <w:r w:rsidRPr="00787EC4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пациент/пациентка</w:t>
                  </w:r>
                  <w:r w:rsidR="00122AE9" w:rsidRPr="00787EC4">
                    <w:rPr>
                      <w:rFonts w:eastAsia="Times"/>
                      <w:b/>
                      <w:color w:val="777874" w:themeColor="text1"/>
                      <w:sz w:val="12"/>
                      <w:szCs w:val="12"/>
                      <w:lang w:val="ru-RU"/>
                    </w:rPr>
                    <w:tab/>
                  </w:r>
                  <w:r>
                    <w:rPr>
                      <w:rFonts w:eastAsia="Times"/>
                      <w:b/>
                      <w:color w:val="777874" w:themeColor="text1"/>
                      <w:sz w:val="16"/>
                      <w:szCs w:val="16"/>
                      <w:lang w:val="ru-RU"/>
                    </w:rPr>
                    <w:tab/>
                    <w:t xml:space="preserve">    </w:t>
                  </w:r>
                  <w:r w:rsidR="00654442" w:rsidRPr="00787EC4">
                    <w:rPr>
                      <w:rFonts w:eastAsia="Times"/>
                      <w:sz w:val="16"/>
                      <w:szCs w:val="16"/>
                      <w:lang w:val="ru-RU"/>
                    </w:rPr>
                    <w:t xml:space="preserve"> </w:t>
                  </w:r>
                  <w:r w:rsidRPr="00787EC4">
                    <w:rPr>
                      <w:rFonts w:eastAsia="Verdana" w:cs="Verdana"/>
                      <w:color w:val="777874"/>
                      <w:sz w:val="16"/>
                      <w:lang w:val="ru-RU"/>
                    </w:rPr>
                    <w:t>разъяснившее лицо</w:t>
                  </w:r>
                  <w:r w:rsidRPr="00787EC4">
                    <w:rPr>
                      <w:rFonts w:eastAsia="Verdana" w:cs="Verdana"/>
                      <w:color w:val="777874"/>
                      <w:sz w:val="16"/>
                      <w:lang w:val="ru-RU"/>
                    </w:rPr>
                    <w:tab/>
                    <w:t>сотрудник</w:t>
                  </w:r>
                </w:p>
              </w:txbxContent>
            </v:textbox>
          </v:shape>
        </w:pict>
      </w:r>
    </w:p>
    <w:p w:rsidR="00AC6536" w:rsidRPr="00E71B47" w:rsidRDefault="00AC6536" w:rsidP="00AC6536">
      <w:pPr>
        <w:spacing w:line="268" w:lineRule="exact"/>
        <w:jc w:val="both"/>
        <w:textAlignment w:val="baseline"/>
        <w:rPr>
          <w:color w:val="000000"/>
          <w:sz w:val="20"/>
          <w:lang w:val="ru-RU"/>
        </w:rPr>
      </w:pPr>
    </w:p>
    <w:p w:rsidR="00122AE9" w:rsidRPr="00E71B47" w:rsidRDefault="00122AE9" w:rsidP="00AC6536">
      <w:pPr>
        <w:rPr>
          <w:lang w:val="ru-RU"/>
        </w:rPr>
      </w:pPr>
    </w:p>
    <w:p w:rsidR="00122AE9" w:rsidRPr="00E71B47" w:rsidRDefault="00122AE9" w:rsidP="00AC6536">
      <w:pPr>
        <w:rPr>
          <w:lang w:val="ru-RU"/>
        </w:rPr>
      </w:pPr>
    </w:p>
    <w:p w:rsidR="00122AE9" w:rsidRPr="00E71B47" w:rsidRDefault="00122AE9" w:rsidP="00AC6536">
      <w:pPr>
        <w:rPr>
          <w:lang w:val="ru-RU"/>
        </w:rPr>
      </w:pPr>
    </w:p>
    <w:p w:rsidR="00122AE9" w:rsidRPr="00E71B47" w:rsidRDefault="00122AE9" w:rsidP="00AC6536">
      <w:pPr>
        <w:rPr>
          <w:lang w:val="ru-RU"/>
        </w:rPr>
      </w:pPr>
    </w:p>
    <w:p w:rsidR="00122AE9" w:rsidRPr="00E71B47" w:rsidRDefault="00C3090E" w:rsidP="00122AE9">
      <w:pPr>
        <w:rPr>
          <w:lang w:val="ru-RU"/>
        </w:rPr>
      </w:pPr>
      <w:r>
        <w:rPr>
          <w:rFonts w:eastAsia="Times"/>
          <w:noProof/>
          <w:szCs w:val="18"/>
          <w:lang w:val="ru-RU"/>
        </w:rPr>
        <w:pict>
          <v:shape id="Textfeld 6" o:spid="_x0000_s1030" type="#_x0000_t202" style="position:absolute;margin-left:108.6pt;margin-top:162.2pt;width:215.85pt;height:33.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" filled="f" stroked="f" strokeweight=".5pt">
            <v:textbox style="mso-next-textbox:#Textfeld 6">
              <w:txbxContent>
                <w:p w:rsidR="00B60A6A" w:rsidRPr="009557CA" w:rsidRDefault="00B60A6A" w:rsidP="00B60A6A">
                  <w:pPr>
                    <w:spacing w:line="240" w:lineRule="auto"/>
                    <w:rPr>
                      <w:lang w:val="ru-RU"/>
                    </w:rPr>
                  </w:pPr>
                  <w:r w:rsidRPr="009557CA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>(</w:t>
                  </w:r>
                  <w:r w:rsidR="009557CA" w:rsidRPr="005E683B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 xml:space="preserve">лицо </w:t>
                  </w:r>
                  <w:r w:rsidR="009557CA" w:rsidRPr="005E683B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>с родительскими правами/ законный представитель</w:t>
                  </w:r>
                  <w:r w:rsidRPr="009557CA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="Times"/>
          <w:noProof/>
          <w:szCs w:val="18"/>
          <w:lang w:val="ru-RU"/>
        </w:rPr>
        <w:pict>
          <v:shape id="Textfeld 1" o:spid="_x0000_s1029" type="#_x0000_t202" style="position:absolute;margin-left:108.6pt;margin-top:16.85pt;width:215.85pt;height:33.8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" filled="f" stroked="f" strokeweight=".5pt">
            <v:textbox style="mso-next-textbox:#Textfeld 1">
              <w:txbxContent>
                <w:p w:rsidR="00B60A6A" w:rsidRPr="005E683B" w:rsidRDefault="00B60A6A" w:rsidP="00B60A6A">
                  <w:pPr>
                    <w:spacing w:line="240" w:lineRule="auto"/>
                    <w:rPr>
                      <w:lang w:val="ru-RU"/>
                    </w:rPr>
                  </w:pPr>
                  <w:r w:rsidRPr="005E683B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>(</w:t>
                  </w:r>
                  <w:r w:rsidR="00787EC4" w:rsidRPr="005E683B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>лицо с родительскими правами/ законный представитель</w:t>
                  </w:r>
                  <w:r w:rsidRPr="005E683B">
                    <w:rPr>
                      <w:rFonts w:eastAsia="Times"/>
                      <w:color w:val="777874" w:themeColor="text1"/>
                      <w:sz w:val="12"/>
                      <w:szCs w:val="12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="Times"/>
          <w:noProof/>
          <w:szCs w:val="18"/>
          <w:lang w:val="ru-RU"/>
        </w:rPr>
        <w:pict>
          <v:shape id="_x0000_s1031" type="#_x0000_t202" style="position:absolute;margin-left:1.6pt;margin-top:57.4pt;width:467.25pt;height:13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" filled="f" strokecolor="#63b64d [3208]" strokeweight=".5pt">
            <v:textbox inset="2.5mm,2.5mm,0,0">
              <w:txbxContent>
                <w:p w:rsidR="00D21909" w:rsidRPr="009557CA" w:rsidRDefault="009557CA" w:rsidP="00826ABF">
                  <w:pPr>
                    <w:pStyle w:val="berschrift1"/>
                    <w:spacing w:after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Отказ</w:t>
                  </w:r>
                </w:p>
                <w:p w:rsidR="004436E7" w:rsidRPr="00D33AC6" w:rsidRDefault="009557CA" w:rsidP="009557CA">
                  <w:pPr>
                    <w:rPr>
                      <w:lang w:val="ru-RU"/>
                    </w:rPr>
                  </w:pPr>
                  <w:r w:rsidRPr="009557CA">
                    <w:rPr>
                      <w:lang w:val="ru-RU"/>
                    </w:rPr>
                    <w:t>Я не даю своего согласия на госпитализацию. Мне было отдельно разъяснено, что в зависимости от</w:t>
                  </w:r>
                  <w:r>
                    <w:rPr>
                      <w:lang w:val="ru-RU"/>
                    </w:rPr>
                    <w:t xml:space="preserve"> </w:t>
                  </w:r>
                  <w:r w:rsidRPr="009557CA">
                    <w:rPr>
                      <w:lang w:val="ru-RU"/>
                    </w:rPr>
                    <w:t xml:space="preserve"> имеющегося заболевания без лечения выздоровление может быть существенно осложнено</w:t>
                  </w:r>
                  <w:r>
                    <w:rPr>
                      <w:lang w:val="ru-RU"/>
                    </w:rPr>
                    <w:t xml:space="preserve"> </w:t>
                  </w:r>
                  <w:r w:rsidRPr="00D33AC6">
                    <w:rPr>
                      <w:lang w:val="ru-RU"/>
                    </w:rPr>
                    <w:t>или даже невозможно</w:t>
                  </w:r>
                  <w:r w:rsidR="00D21909" w:rsidRPr="00D33AC6">
                    <w:rPr>
                      <w:lang w:val="ru-RU"/>
                    </w:rPr>
                    <w:t>.</w:t>
                  </w:r>
                </w:p>
                <w:p w:rsidR="00654442" w:rsidRPr="00D33AC6" w:rsidRDefault="00654442" w:rsidP="00654442">
                  <w:pPr>
                    <w:rPr>
                      <w:lang w:val="ru-RU"/>
                    </w:rPr>
                  </w:pPr>
                </w:p>
                <w:p w:rsidR="004436E7" w:rsidRDefault="004436E7" w:rsidP="00D21909">
                  <w:pPr>
                    <w:spacing w:before="0" w:line="240" w:lineRule="auto"/>
                    <w:contextualSpacing/>
                    <w:rPr>
                      <w:rFonts w:eastAsia="Times"/>
                      <w:color w:val="CDCDCD" w:themeColor="text2"/>
                      <w:szCs w:val="18"/>
                    </w:rPr>
                  </w:pPr>
                  <w:r w:rsidRPr="009577AF">
                    <w:rPr>
                      <w:rFonts w:eastAsia="Times"/>
                      <w:color w:val="CDCDCD" w:themeColor="text2"/>
                      <w:szCs w:val="18"/>
                    </w:rPr>
                    <w:t>--------------------------------</w:t>
                  </w:r>
                  <w:r w:rsidR="00654442">
                    <w:rPr>
                      <w:rFonts w:eastAsia="Times"/>
                      <w:szCs w:val="18"/>
                    </w:rPr>
                    <w:t xml:space="preserve">  </w:t>
                  </w:r>
                  <w:r w:rsidRPr="009577AF">
                    <w:rPr>
                      <w:rFonts w:eastAsia="Times"/>
                      <w:color w:val="CDCDCD" w:themeColor="text2"/>
                      <w:szCs w:val="18"/>
                    </w:rPr>
                    <w:t>----</w:t>
                  </w:r>
                  <w:r>
                    <w:rPr>
                      <w:rFonts w:eastAsia="Times"/>
                      <w:color w:val="CDCDCD" w:themeColor="text2"/>
                      <w:szCs w:val="18"/>
                    </w:rPr>
                    <w:t>-------------------------------</w:t>
                  </w:r>
                  <w:r w:rsidR="00654442">
                    <w:rPr>
                      <w:rFonts w:eastAsia="Times"/>
                      <w:color w:val="CDCDCD" w:themeColor="text2"/>
                      <w:szCs w:val="18"/>
                    </w:rPr>
                    <w:t xml:space="preserve">  </w:t>
                  </w:r>
                  <w:r>
                    <w:rPr>
                      <w:rFonts w:eastAsia="Times"/>
                      <w:color w:val="CDCDCD" w:themeColor="text2"/>
                      <w:szCs w:val="18"/>
                    </w:rPr>
                    <w:t>----------------------------------</w:t>
                  </w:r>
                  <w:r w:rsidR="00654442">
                    <w:rPr>
                      <w:rFonts w:eastAsia="Times"/>
                      <w:color w:val="CDCDCD" w:themeColor="text2"/>
                      <w:szCs w:val="18"/>
                    </w:rPr>
                    <w:t>------</w:t>
                  </w:r>
                </w:p>
                <w:p w:rsidR="004436E7" w:rsidRPr="009557CA" w:rsidRDefault="009557CA" w:rsidP="00D21909">
                  <w:pPr>
                    <w:spacing w:before="0" w:line="240" w:lineRule="auto"/>
                    <w:contextualSpacing/>
                    <w:rPr>
                      <w:rFonts w:eastAsia="Times"/>
                      <w:szCs w:val="18"/>
                      <w:lang w:val="ru-RU"/>
                    </w:rPr>
                  </w:pPr>
                  <w:r w:rsidRPr="009557CA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место, дата</w:t>
                  </w:r>
                  <w:r w:rsidR="004436E7" w:rsidRPr="009557CA">
                    <w:rPr>
                      <w:rFonts w:eastAsia="Times"/>
                      <w:b/>
                      <w:sz w:val="16"/>
                      <w:szCs w:val="16"/>
                      <w:lang w:val="ru-RU"/>
                    </w:rPr>
                    <w:tab/>
                  </w:r>
                  <w:r w:rsidR="004436E7" w:rsidRPr="009557CA">
                    <w:rPr>
                      <w:rFonts w:eastAsia="Times"/>
                      <w:szCs w:val="18"/>
                      <w:lang w:val="ru-RU"/>
                    </w:rPr>
                    <w:tab/>
                  </w:r>
                  <w:r w:rsidR="00654442" w:rsidRPr="009557CA">
                    <w:rPr>
                      <w:rFonts w:eastAsia="Times"/>
                      <w:szCs w:val="18"/>
                      <w:lang w:val="ru-RU"/>
                    </w:rPr>
                    <w:t xml:space="preserve">          </w:t>
                  </w:r>
                  <w:r w:rsidR="00485EBC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пациент</w:t>
                  </w:r>
                  <w:r w:rsidR="004436E7" w:rsidRPr="009557CA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/</w:t>
                  </w:r>
                  <w:r w:rsidR="00485EBC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пациентка</w:t>
                  </w:r>
                  <w:r w:rsidR="004436E7" w:rsidRPr="009557CA">
                    <w:rPr>
                      <w:rFonts w:eastAsia="Times"/>
                      <w:b/>
                      <w:color w:val="777874" w:themeColor="text1"/>
                      <w:sz w:val="16"/>
                      <w:szCs w:val="16"/>
                      <w:lang w:val="ru-RU"/>
                    </w:rPr>
                    <w:tab/>
                  </w:r>
                  <w:r w:rsidR="004436E7" w:rsidRPr="009557CA">
                    <w:rPr>
                      <w:rFonts w:eastAsia="Times"/>
                      <w:b/>
                      <w:color w:val="777874" w:themeColor="text1"/>
                      <w:sz w:val="16"/>
                      <w:szCs w:val="16"/>
                      <w:lang w:val="ru-RU"/>
                    </w:rPr>
                    <w:tab/>
                    <w:t xml:space="preserve">          </w:t>
                  </w:r>
                  <w:r w:rsidR="004436E7" w:rsidRPr="009557CA">
                    <w:rPr>
                      <w:rFonts w:eastAsia="Times"/>
                      <w:b/>
                      <w:color w:val="777874" w:themeColor="text1"/>
                      <w:sz w:val="16"/>
                      <w:szCs w:val="16"/>
                      <w:lang w:val="ru-RU"/>
                    </w:rPr>
                    <w:tab/>
                  </w:r>
                  <w:r w:rsidR="00654442" w:rsidRPr="009557CA">
                    <w:rPr>
                      <w:rFonts w:eastAsia="Times"/>
                      <w:b/>
                      <w:color w:val="777874" w:themeColor="text1"/>
                      <w:sz w:val="16"/>
                      <w:szCs w:val="16"/>
                      <w:lang w:val="ru-RU"/>
                    </w:rPr>
                    <w:t xml:space="preserve"> </w:t>
                  </w:r>
                  <w:r w:rsidR="00485EBC" w:rsidRPr="009557CA">
                    <w:rPr>
                      <w:rFonts w:eastAsia="Times"/>
                      <w:color w:val="777874" w:themeColor="text1"/>
                      <w:sz w:val="16"/>
                      <w:szCs w:val="16"/>
                      <w:lang w:val="ru-RU"/>
                    </w:rPr>
                    <w:t>врач</w:t>
                  </w:r>
                </w:p>
                <w:p w:rsidR="004436E7" w:rsidRPr="009557CA" w:rsidRDefault="004436E7" w:rsidP="00D21909">
                  <w:pPr>
                    <w:spacing w:before="0" w:line="240" w:lineRule="auto"/>
                    <w:contextualSpacing/>
                    <w:rPr>
                      <w:rFonts w:eastAsia="Times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sectPr w:rsidR="00122AE9" w:rsidRPr="00E71B47" w:rsidSect="00996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418" w:left="1588" w:header="17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31" w:rsidRDefault="00951131" w:rsidP="00FF188E">
      <w:r>
        <w:separator/>
      </w:r>
    </w:p>
  </w:endnote>
  <w:endnote w:type="continuationSeparator" w:id="0">
    <w:p w:rsidR="00951131" w:rsidRDefault="00951131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0E" w:rsidRDefault="00C309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0" w:rsidRPr="00044E00" w:rsidRDefault="00BD6BF4" w:rsidP="00E16A50">
    <w:pPr>
      <w:pStyle w:val="Paginierung"/>
      <w:rPr>
        <w:lang w:val="ru-RU"/>
      </w:rPr>
    </w:pPr>
    <w:r>
      <w:rPr>
        <w:lang w:val="ru-RU"/>
      </w:rPr>
      <w:t xml:space="preserve">Клиники </w:t>
    </w:r>
    <w:r w:rsidR="00E16A50">
      <w:t>Helios</w:t>
    </w:r>
  </w:p>
  <w:p w:rsidR="00122AE9" w:rsidRPr="00044E00" w:rsidRDefault="00044E00" w:rsidP="00122AE9">
    <w:pPr>
      <w:pStyle w:val="Paginierung"/>
      <w:rPr>
        <w:lang w:val="ru-RU"/>
      </w:rPr>
    </w:pPr>
    <w:r w:rsidRPr="00044E00">
      <w:rPr>
        <w:lang w:val="ru-RU"/>
      </w:rPr>
      <w:t xml:space="preserve">Редакция для клиник, не осуществляющих лечения пациентов с </w:t>
    </w:r>
    <w:proofErr w:type="spellStart"/>
    <w:r w:rsidRPr="00044E00">
      <w:t>CoViD</w:t>
    </w:r>
    <w:proofErr w:type="spellEnd"/>
    <w:r w:rsidRPr="00044E00">
      <w:rPr>
        <w:lang w:val="ru-RU"/>
      </w:rPr>
      <w:t>-19 | редакция 01 | по состоянию на: 05/2020</w:t>
    </w:r>
  </w:p>
  <w:p w:rsidR="00434434" w:rsidRPr="00B046BD" w:rsidRDefault="00044E00" w:rsidP="00B046BD">
    <w:pPr>
      <w:pStyle w:val="Fuzeile"/>
    </w:pPr>
    <w:r>
      <w:rPr>
        <w:rStyle w:val="Seitenzahl"/>
        <w:rFonts w:ascii="Verdana" w:hAnsi="Verdana"/>
        <w:sz w:val="12"/>
        <w:lang w:val="ru-RU"/>
      </w:rPr>
      <w:t>стр.</w:t>
    </w:r>
    <w:r w:rsidR="00B046BD" w:rsidRPr="00434434">
      <w:rPr>
        <w:rStyle w:val="Seitenzahl"/>
        <w:rFonts w:ascii="Verdana" w:hAnsi="Verdana"/>
        <w:sz w:val="12"/>
      </w:rPr>
      <w:t xml:space="preserve"> </w:t>
    </w:r>
    <w:r w:rsidR="00FD579C" w:rsidRPr="00434434">
      <w:rPr>
        <w:rStyle w:val="Seitenzahl"/>
        <w:rFonts w:ascii="Verdana" w:hAnsi="Verdana"/>
        <w:sz w:val="12"/>
      </w:rPr>
      <w:fldChar w:fldCharType="begin"/>
    </w:r>
    <w:r w:rsidR="00B046BD" w:rsidRPr="00434434">
      <w:rPr>
        <w:rStyle w:val="Seitenzahl"/>
        <w:rFonts w:ascii="Verdana" w:hAnsi="Verdana"/>
        <w:sz w:val="12"/>
      </w:rPr>
      <w:instrText xml:space="preserve"> PAGE  \* MERGEFORMAT </w:instrText>
    </w:r>
    <w:r w:rsidR="00FD579C" w:rsidRPr="00434434">
      <w:rPr>
        <w:rStyle w:val="Seitenzahl"/>
        <w:rFonts w:ascii="Verdana" w:hAnsi="Verdana"/>
        <w:sz w:val="12"/>
      </w:rPr>
      <w:fldChar w:fldCharType="separate"/>
    </w:r>
    <w:r w:rsidR="00C3090E">
      <w:rPr>
        <w:rStyle w:val="Seitenzahl"/>
        <w:rFonts w:ascii="Verdana" w:hAnsi="Verdana"/>
        <w:noProof/>
        <w:sz w:val="12"/>
      </w:rPr>
      <w:t>1</w:t>
    </w:r>
    <w:r w:rsidR="00FD579C" w:rsidRPr="00434434">
      <w:rPr>
        <w:rStyle w:val="Seitenzahl"/>
        <w:rFonts w:ascii="Verdana" w:hAnsi="Verdana"/>
        <w:sz w:val="12"/>
      </w:rPr>
      <w:fldChar w:fldCharType="end"/>
    </w:r>
    <w:r w:rsidR="00B046BD" w:rsidRPr="00434434">
      <w:rPr>
        <w:rStyle w:val="Seitenzahl"/>
        <w:rFonts w:ascii="Verdana" w:hAnsi="Verdana"/>
        <w:sz w:val="12"/>
      </w:rPr>
      <w:t xml:space="preserve"> / </w:t>
    </w:r>
    <w:fldSimple w:instr=" NUMPAGES  \* MERGEFORMAT ">
      <w:r w:rsidR="00C3090E" w:rsidRPr="00C3090E">
        <w:rPr>
          <w:rStyle w:val="Seitenzahl"/>
          <w:rFonts w:ascii="Verdana" w:hAnsi="Verdana"/>
          <w:noProof/>
          <w:sz w:val="12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3" w:rsidRDefault="002F449D" w:rsidP="00434434">
    <w:pPr>
      <w:pStyle w:val="Paginierung"/>
    </w:pPr>
    <w:r>
      <w:t>H</w:t>
    </w:r>
    <w:r w:rsidR="00872974">
      <w:t>elios Kliniken</w:t>
    </w:r>
  </w:p>
  <w:p w:rsidR="00B046BD" w:rsidRPr="00434434" w:rsidRDefault="00E16A50" w:rsidP="00434434">
    <w:pPr>
      <w:pStyle w:val="Paginierung"/>
    </w:pPr>
    <w:r>
      <w:t xml:space="preserve">Version 01 | </w:t>
    </w:r>
    <w:r w:rsidR="00B046BD">
      <w:t xml:space="preserve">Stand: </w:t>
    </w:r>
    <w:r w:rsidR="004C4919">
      <w:t>0</w:t>
    </w:r>
    <w:r w:rsidR="004F53B6">
      <w:t>5</w:t>
    </w:r>
    <w:r w:rsidR="004C4919">
      <w:t>/2020</w:t>
    </w:r>
  </w:p>
  <w:p w:rsidR="00434434" w:rsidRPr="00434434" w:rsidRDefault="00434434" w:rsidP="00434434">
    <w:pPr>
      <w:pStyle w:val="Paginierung"/>
    </w:pPr>
    <w:r w:rsidRPr="00434434">
      <w:rPr>
        <w:rStyle w:val="Seitenzahl"/>
        <w:rFonts w:ascii="Verdana" w:hAnsi="Verdana"/>
        <w:sz w:val="12"/>
      </w:rPr>
      <w:t xml:space="preserve">Seite </w:t>
    </w:r>
    <w:r w:rsidR="00FD579C" w:rsidRPr="00434434">
      <w:rPr>
        <w:rStyle w:val="Seitenzahl"/>
        <w:rFonts w:ascii="Verdana" w:hAnsi="Verdana"/>
        <w:sz w:val="12"/>
      </w:rPr>
      <w:fldChar w:fldCharType="begin"/>
    </w:r>
    <w:r w:rsidRPr="00434434">
      <w:rPr>
        <w:rStyle w:val="Seitenzahl"/>
        <w:rFonts w:ascii="Verdana" w:hAnsi="Verdana"/>
        <w:sz w:val="12"/>
      </w:rPr>
      <w:instrText xml:space="preserve"> PAGE  \* MERGEFORMAT </w:instrText>
    </w:r>
    <w:r w:rsidR="00FD579C" w:rsidRPr="00434434">
      <w:rPr>
        <w:rStyle w:val="Seitenzahl"/>
        <w:rFonts w:ascii="Verdana" w:hAnsi="Verdana"/>
        <w:sz w:val="12"/>
      </w:rPr>
      <w:fldChar w:fldCharType="separate"/>
    </w:r>
    <w:r w:rsidR="00996619">
      <w:rPr>
        <w:rStyle w:val="Seitenzahl"/>
        <w:rFonts w:ascii="Verdana" w:hAnsi="Verdana"/>
        <w:noProof/>
        <w:sz w:val="12"/>
      </w:rPr>
      <w:t>1</w:t>
    </w:r>
    <w:r w:rsidR="00FD579C" w:rsidRPr="00434434">
      <w:rPr>
        <w:rStyle w:val="Seitenzahl"/>
        <w:rFonts w:ascii="Verdana" w:hAnsi="Verdana"/>
        <w:sz w:val="12"/>
      </w:rPr>
      <w:fldChar w:fldCharType="end"/>
    </w:r>
    <w:r w:rsidRPr="00434434">
      <w:rPr>
        <w:rStyle w:val="Seitenzahl"/>
        <w:rFonts w:ascii="Verdana" w:hAnsi="Verdana"/>
        <w:sz w:val="12"/>
      </w:rPr>
      <w:t xml:space="preserve"> / </w:t>
    </w:r>
    <w:fldSimple w:instr=" NUMPAGES  \* MERGEFORMAT ">
      <w:r w:rsidR="00996619" w:rsidRPr="00996619">
        <w:rPr>
          <w:rStyle w:val="Seitenzahl"/>
          <w:rFonts w:ascii="Verdana" w:hAnsi="Verdana"/>
          <w:noProof/>
          <w:sz w:val="12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31" w:rsidRDefault="00951131" w:rsidP="00FF188E">
      <w:r>
        <w:separator/>
      </w:r>
    </w:p>
  </w:footnote>
  <w:footnote w:type="continuationSeparator" w:id="0">
    <w:p w:rsidR="00951131" w:rsidRDefault="00951131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0E" w:rsidRDefault="00C309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56" w:rsidRDefault="00703A56" w:rsidP="00FF188E">
    <w:pPr>
      <w:pStyle w:val="Kopfzeile"/>
    </w:pPr>
  </w:p>
  <w:p w:rsidR="00703A56" w:rsidRDefault="00C3090E" w:rsidP="00FF188E">
    <w:pPr>
      <w:pStyle w:val="Kopfzeile"/>
    </w:pPr>
    <w:bookmarkStart w:id="0" w:name="_GoBack"/>
    <w:bookmarkEnd w:id="0"/>
    <w:r>
      <w:rPr>
        <w:rFonts w:eastAsia="Times"/>
        <w:noProof/>
        <w:szCs w:val="18"/>
      </w:rPr>
      <w:pict>
        <v:group id="Gruppieren 13" o:spid="_x0000_s2053" style="position:absolute;margin-left:392.3pt;margin-top:2pt;width:52.7pt;height:14.15pt;z-index:251665408;mso-position-horizontal-relative:margin" coordsize="669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">
          <v:oval id="Ellipse 14" o:spid="_x0000_s2056" style="position:absolute;width:18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" fillcolor="#63b64d [3208]" stroked="f" strokeweight="2pt"/>
          <v:oval id="Ellipse 15" o:spid="_x0000_s2055" style="position:absolute;left:2446;width:1800;height:1800;visibility:visible;mso-position-vertical:absolute;v-text-anchor:middle" fillcolor="#fff14b [3205]" stroked="f" strokeweight="2pt"/>
          <v:oval id="Ellipse 16" o:spid="_x0000_s2054" style="position:absolute;left:4893;width:1800;height:1800;visibility:visible;v-text-anchor:middle" fillcolor="#fb0049 [3207]" stroked="f" strokeweight="2pt"/>
          <w10:wrap anchorx="margin"/>
        </v:group>
      </w:pict>
    </w:r>
    <w:r w:rsidR="00FC71C4">
      <w:rPr>
        <w:rFonts w:hint="eastAsia"/>
        <w:noProof/>
      </w:rPr>
      <w:drawing>
        <wp:anchor distT="0" distB="0" distL="114300" distR="114300" simplePos="0" relativeHeight="251661312" behindDoc="1" locked="1" layoutInCell="1" allowOverlap="1" wp14:anchorId="5F6C8930" wp14:editId="61D7CCE7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2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4" w:rsidRDefault="00C3090E">
    <w:pPr>
      <w:pStyle w:val="Kopfzeile"/>
    </w:pPr>
    <w:r>
      <w:rPr>
        <w:rFonts w:eastAsia="Times"/>
        <w:noProof/>
        <w:szCs w:val="18"/>
      </w:rPr>
      <w:pict>
        <v:group id="Gruppieren 12" o:spid="_x0000_s2049" style="position:absolute;margin-left:17.2pt;margin-top:26.3pt;width:52.7pt;height:14.15pt;z-index:251663360;mso-position-horizontal:right;mso-position-horizontal-relative:margin" coordsize="669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">
          <v:oval id="Ellipse 4" o:spid="_x0000_s2052" style="position:absolute;width:18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" fillcolor="#63b64d [3208]" stroked="f" strokeweight="2pt"/>
          <v:oval id="Ellipse 9" o:spid="_x0000_s2051" style="position:absolute;left:2446;width:18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" fillcolor="#f0f0f0" stroked="f" strokeweight="2pt"/>
          <v:oval id="Ellipse 11" o:spid="_x0000_s2050" style="position:absolute;left:4893;width:18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" fillcolor="#f0f0f0" stroked="f" strokeweight="2pt"/>
          <w10:wrap anchorx="margin"/>
        </v:group>
      </w:pict>
    </w:r>
    <w:r w:rsidR="00FC71C4">
      <w:rPr>
        <w:rFonts w:hint="eastAsia"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31E6734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534A098E"/>
    <w:multiLevelType w:val="hybridMultilevel"/>
    <w:tmpl w:val="7B7CDC4E"/>
    <w:lvl w:ilvl="0" w:tplc="97562424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3AE5"/>
    <w:multiLevelType w:val="hybridMultilevel"/>
    <w:tmpl w:val="646C0B9C"/>
    <w:lvl w:ilvl="0" w:tplc="97562424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>
      <o:colormru v:ext="edit" colors="#64058c,#c8dcf0,#3cb9eb,#aafa28,#84d405,#46c8ff,#c0504d,#d0db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19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AC2"/>
    <w:rsid w:val="0004228C"/>
    <w:rsid w:val="00043E89"/>
    <w:rsid w:val="00044E00"/>
    <w:rsid w:val="00044F3C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5A42"/>
    <w:rsid w:val="0006731A"/>
    <w:rsid w:val="0007149B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C0B"/>
    <w:rsid w:val="000B1E5A"/>
    <w:rsid w:val="000B20C6"/>
    <w:rsid w:val="000B2ACF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22BD"/>
    <w:rsid w:val="000E23B6"/>
    <w:rsid w:val="000E2F8B"/>
    <w:rsid w:val="000E3F26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63E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2AE9"/>
    <w:rsid w:val="00123D7E"/>
    <w:rsid w:val="00124B87"/>
    <w:rsid w:val="00125221"/>
    <w:rsid w:val="00126D0B"/>
    <w:rsid w:val="00127067"/>
    <w:rsid w:val="0013048B"/>
    <w:rsid w:val="00130864"/>
    <w:rsid w:val="00133251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42D"/>
    <w:rsid w:val="00153F00"/>
    <w:rsid w:val="00154056"/>
    <w:rsid w:val="00154468"/>
    <w:rsid w:val="0015580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57D"/>
    <w:rsid w:val="00193405"/>
    <w:rsid w:val="001935B2"/>
    <w:rsid w:val="00194A5A"/>
    <w:rsid w:val="00194D60"/>
    <w:rsid w:val="00196DD5"/>
    <w:rsid w:val="001977D5"/>
    <w:rsid w:val="001A2214"/>
    <w:rsid w:val="001A2D1F"/>
    <w:rsid w:val="001A3793"/>
    <w:rsid w:val="001A3ED1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D367C"/>
    <w:rsid w:val="001D3B85"/>
    <w:rsid w:val="001D3E72"/>
    <w:rsid w:val="001D4360"/>
    <w:rsid w:val="001D4422"/>
    <w:rsid w:val="001D4D3F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4477"/>
    <w:rsid w:val="001F5899"/>
    <w:rsid w:val="001F6B2D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127D"/>
    <w:rsid w:val="00253E31"/>
    <w:rsid w:val="0025550D"/>
    <w:rsid w:val="00255E74"/>
    <w:rsid w:val="00256476"/>
    <w:rsid w:val="00256F05"/>
    <w:rsid w:val="00257DDE"/>
    <w:rsid w:val="00261515"/>
    <w:rsid w:val="00262809"/>
    <w:rsid w:val="00262DBB"/>
    <w:rsid w:val="002634CE"/>
    <w:rsid w:val="00264513"/>
    <w:rsid w:val="0026610B"/>
    <w:rsid w:val="0026670E"/>
    <w:rsid w:val="00271BF4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2028"/>
    <w:rsid w:val="002D2877"/>
    <w:rsid w:val="002D3199"/>
    <w:rsid w:val="002D4421"/>
    <w:rsid w:val="002D4629"/>
    <w:rsid w:val="002D7BAE"/>
    <w:rsid w:val="002E0081"/>
    <w:rsid w:val="002E02EC"/>
    <w:rsid w:val="002E212E"/>
    <w:rsid w:val="002E377D"/>
    <w:rsid w:val="002E56A4"/>
    <w:rsid w:val="002F0787"/>
    <w:rsid w:val="002F1FCF"/>
    <w:rsid w:val="002F243E"/>
    <w:rsid w:val="002F2FC1"/>
    <w:rsid w:val="002F31F2"/>
    <w:rsid w:val="002F3492"/>
    <w:rsid w:val="002F375C"/>
    <w:rsid w:val="002F449D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D53"/>
    <w:rsid w:val="00316970"/>
    <w:rsid w:val="0032064F"/>
    <w:rsid w:val="0032153F"/>
    <w:rsid w:val="003215A3"/>
    <w:rsid w:val="003219F6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63C"/>
    <w:rsid w:val="003340FC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B7EFD"/>
    <w:rsid w:val="003C02FA"/>
    <w:rsid w:val="003C0EE0"/>
    <w:rsid w:val="003C171F"/>
    <w:rsid w:val="003C1B6E"/>
    <w:rsid w:val="003C4422"/>
    <w:rsid w:val="003C4992"/>
    <w:rsid w:val="003C4ED6"/>
    <w:rsid w:val="003C580F"/>
    <w:rsid w:val="003D0DF4"/>
    <w:rsid w:val="003D3B0D"/>
    <w:rsid w:val="003D3C2C"/>
    <w:rsid w:val="003D4F27"/>
    <w:rsid w:val="003D667C"/>
    <w:rsid w:val="003E0BD3"/>
    <w:rsid w:val="003E0EA0"/>
    <w:rsid w:val="003E1D0D"/>
    <w:rsid w:val="003E2CAE"/>
    <w:rsid w:val="003E3301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229"/>
    <w:rsid w:val="004061BA"/>
    <w:rsid w:val="00407AC1"/>
    <w:rsid w:val="00412922"/>
    <w:rsid w:val="00413945"/>
    <w:rsid w:val="00414066"/>
    <w:rsid w:val="004142F3"/>
    <w:rsid w:val="004143DE"/>
    <w:rsid w:val="00420BB0"/>
    <w:rsid w:val="00420E33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6E7"/>
    <w:rsid w:val="0044394F"/>
    <w:rsid w:val="004450EB"/>
    <w:rsid w:val="004455D3"/>
    <w:rsid w:val="00446663"/>
    <w:rsid w:val="00447EE2"/>
    <w:rsid w:val="00451E3D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5EBC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5643"/>
    <w:rsid w:val="004957DE"/>
    <w:rsid w:val="004958FD"/>
    <w:rsid w:val="00497528"/>
    <w:rsid w:val="004A02A1"/>
    <w:rsid w:val="004A059A"/>
    <w:rsid w:val="004A31C8"/>
    <w:rsid w:val="004A5106"/>
    <w:rsid w:val="004A5C78"/>
    <w:rsid w:val="004B09AA"/>
    <w:rsid w:val="004B1070"/>
    <w:rsid w:val="004B14CF"/>
    <w:rsid w:val="004B157E"/>
    <w:rsid w:val="004B1C5A"/>
    <w:rsid w:val="004B2E12"/>
    <w:rsid w:val="004B4CC3"/>
    <w:rsid w:val="004B5493"/>
    <w:rsid w:val="004B550D"/>
    <w:rsid w:val="004B5EB3"/>
    <w:rsid w:val="004C08A4"/>
    <w:rsid w:val="004C1982"/>
    <w:rsid w:val="004C2E40"/>
    <w:rsid w:val="004C4919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DA0"/>
    <w:rsid w:val="004E4258"/>
    <w:rsid w:val="004E4841"/>
    <w:rsid w:val="004E4F0A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3B6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60E9"/>
    <w:rsid w:val="00546396"/>
    <w:rsid w:val="0054703C"/>
    <w:rsid w:val="00547933"/>
    <w:rsid w:val="005500D9"/>
    <w:rsid w:val="00550C9B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534D"/>
    <w:rsid w:val="005D6A59"/>
    <w:rsid w:val="005D6B96"/>
    <w:rsid w:val="005D73D7"/>
    <w:rsid w:val="005D76DC"/>
    <w:rsid w:val="005E33A2"/>
    <w:rsid w:val="005E41BC"/>
    <w:rsid w:val="005E42D1"/>
    <w:rsid w:val="005E4705"/>
    <w:rsid w:val="005E52F8"/>
    <w:rsid w:val="005E683B"/>
    <w:rsid w:val="005F000A"/>
    <w:rsid w:val="005F10A5"/>
    <w:rsid w:val="005F15F7"/>
    <w:rsid w:val="005F302E"/>
    <w:rsid w:val="005F388A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D90"/>
    <w:rsid w:val="00637E2D"/>
    <w:rsid w:val="00643957"/>
    <w:rsid w:val="00644DC6"/>
    <w:rsid w:val="00645592"/>
    <w:rsid w:val="00646D12"/>
    <w:rsid w:val="006519E7"/>
    <w:rsid w:val="00651AA5"/>
    <w:rsid w:val="00651F3B"/>
    <w:rsid w:val="00652C47"/>
    <w:rsid w:val="00653E69"/>
    <w:rsid w:val="00654442"/>
    <w:rsid w:val="00654DB6"/>
    <w:rsid w:val="00654FC2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FCD"/>
    <w:rsid w:val="00693038"/>
    <w:rsid w:val="00694311"/>
    <w:rsid w:val="00697B2B"/>
    <w:rsid w:val="00697BBA"/>
    <w:rsid w:val="006A03EC"/>
    <w:rsid w:val="006A07B1"/>
    <w:rsid w:val="006A0CCD"/>
    <w:rsid w:val="006A16EC"/>
    <w:rsid w:val="006A1D69"/>
    <w:rsid w:val="006A2764"/>
    <w:rsid w:val="006A4074"/>
    <w:rsid w:val="006A46BB"/>
    <w:rsid w:val="006A4F07"/>
    <w:rsid w:val="006A56C4"/>
    <w:rsid w:val="006A6360"/>
    <w:rsid w:val="006B1CFF"/>
    <w:rsid w:val="006B1F7D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94B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670F"/>
    <w:rsid w:val="0075096A"/>
    <w:rsid w:val="00751BDE"/>
    <w:rsid w:val="00752162"/>
    <w:rsid w:val="00752184"/>
    <w:rsid w:val="00752328"/>
    <w:rsid w:val="007533B1"/>
    <w:rsid w:val="00753A75"/>
    <w:rsid w:val="0075442B"/>
    <w:rsid w:val="00756496"/>
    <w:rsid w:val="007564FE"/>
    <w:rsid w:val="00760AF0"/>
    <w:rsid w:val="00761396"/>
    <w:rsid w:val="00761B23"/>
    <w:rsid w:val="00761E23"/>
    <w:rsid w:val="007625A6"/>
    <w:rsid w:val="007629E7"/>
    <w:rsid w:val="00763666"/>
    <w:rsid w:val="0076420A"/>
    <w:rsid w:val="00764875"/>
    <w:rsid w:val="00765561"/>
    <w:rsid w:val="00767459"/>
    <w:rsid w:val="00770F1E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87EC4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664E"/>
    <w:rsid w:val="007C7D59"/>
    <w:rsid w:val="007D08A2"/>
    <w:rsid w:val="007D0AD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60B"/>
    <w:rsid w:val="0081788C"/>
    <w:rsid w:val="00822509"/>
    <w:rsid w:val="00822F48"/>
    <w:rsid w:val="00823552"/>
    <w:rsid w:val="00823771"/>
    <w:rsid w:val="008241F6"/>
    <w:rsid w:val="00825868"/>
    <w:rsid w:val="00826600"/>
    <w:rsid w:val="00826ABF"/>
    <w:rsid w:val="00826D8A"/>
    <w:rsid w:val="008272F9"/>
    <w:rsid w:val="008277B0"/>
    <w:rsid w:val="008310A2"/>
    <w:rsid w:val="00831138"/>
    <w:rsid w:val="00833100"/>
    <w:rsid w:val="00835C2F"/>
    <w:rsid w:val="00837E14"/>
    <w:rsid w:val="008408B2"/>
    <w:rsid w:val="008419D7"/>
    <w:rsid w:val="0084322A"/>
    <w:rsid w:val="00843944"/>
    <w:rsid w:val="00845FC7"/>
    <w:rsid w:val="00846473"/>
    <w:rsid w:val="00846D3B"/>
    <w:rsid w:val="0085161F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2974"/>
    <w:rsid w:val="008738E7"/>
    <w:rsid w:val="00873CD8"/>
    <w:rsid w:val="008744F0"/>
    <w:rsid w:val="008754AD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F44"/>
    <w:rsid w:val="008C5010"/>
    <w:rsid w:val="008C7799"/>
    <w:rsid w:val="008D516B"/>
    <w:rsid w:val="008D6C0A"/>
    <w:rsid w:val="008E0B22"/>
    <w:rsid w:val="008E71DE"/>
    <w:rsid w:val="008F0403"/>
    <w:rsid w:val="008F0922"/>
    <w:rsid w:val="008F0B40"/>
    <w:rsid w:val="008F1046"/>
    <w:rsid w:val="008F20C2"/>
    <w:rsid w:val="008F512F"/>
    <w:rsid w:val="008F5E20"/>
    <w:rsid w:val="008F5F1C"/>
    <w:rsid w:val="008F7256"/>
    <w:rsid w:val="008F77EF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4D4A"/>
    <w:rsid w:val="00925359"/>
    <w:rsid w:val="0092787C"/>
    <w:rsid w:val="00927E0E"/>
    <w:rsid w:val="009301CB"/>
    <w:rsid w:val="00930294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3A6F"/>
    <w:rsid w:val="009446B4"/>
    <w:rsid w:val="00945DA5"/>
    <w:rsid w:val="00946B81"/>
    <w:rsid w:val="00946E59"/>
    <w:rsid w:val="00947AC4"/>
    <w:rsid w:val="00950E8F"/>
    <w:rsid w:val="00951131"/>
    <w:rsid w:val="00951E56"/>
    <w:rsid w:val="009526EF"/>
    <w:rsid w:val="00953CAD"/>
    <w:rsid w:val="00953E87"/>
    <w:rsid w:val="0095415F"/>
    <w:rsid w:val="00955139"/>
    <w:rsid w:val="0095574A"/>
    <w:rsid w:val="009557CA"/>
    <w:rsid w:val="00956E61"/>
    <w:rsid w:val="009577AF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74F90"/>
    <w:rsid w:val="00982F57"/>
    <w:rsid w:val="00983650"/>
    <w:rsid w:val="00983713"/>
    <w:rsid w:val="00985A24"/>
    <w:rsid w:val="00985E1B"/>
    <w:rsid w:val="00986712"/>
    <w:rsid w:val="00986C8C"/>
    <w:rsid w:val="009900E3"/>
    <w:rsid w:val="009905D9"/>
    <w:rsid w:val="00990FF6"/>
    <w:rsid w:val="00992248"/>
    <w:rsid w:val="00993A8D"/>
    <w:rsid w:val="009941AE"/>
    <w:rsid w:val="00995D09"/>
    <w:rsid w:val="0099661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21E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BA"/>
    <w:rsid w:val="009C2018"/>
    <w:rsid w:val="009C353C"/>
    <w:rsid w:val="009C3BEB"/>
    <w:rsid w:val="009C3E51"/>
    <w:rsid w:val="009C3FD2"/>
    <w:rsid w:val="009C52EE"/>
    <w:rsid w:val="009C5D79"/>
    <w:rsid w:val="009D013A"/>
    <w:rsid w:val="009D2448"/>
    <w:rsid w:val="009D3D00"/>
    <w:rsid w:val="009D509E"/>
    <w:rsid w:val="009D5B56"/>
    <w:rsid w:val="009D649B"/>
    <w:rsid w:val="009D718F"/>
    <w:rsid w:val="009D7877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B98"/>
    <w:rsid w:val="009E7C38"/>
    <w:rsid w:val="009F1369"/>
    <w:rsid w:val="009F4AE0"/>
    <w:rsid w:val="009F4DB6"/>
    <w:rsid w:val="009F7BB3"/>
    <w:rsid w:val="00A00A9C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200C2"/>
    <w:rsid w:val="00A20329"/>
    <w:rsid w:val="00A20504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67475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36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5C1C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21C9"/>
    <w:rsid w:val="00B338E9"/>
    <w:rsid w:val="00B34FC8"/>
    <w:rsid w:val="00B352B9"/>
    <w:rsid w:val="00B41637"/>
    <w:rsid w:val="00B41AA8"/>
    <w:rsid w:val="00B42BCA"/>
    <w:rsid w:val="00B4354B"/>
    <w:rsid w:val="00B44261"/>
    <w:rsid w:val="00B447FE"/>
    <w:rsid w:val="00B448D1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0A6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05C2"/>
    <w:rsid w:val="00B915CB"/>
    <w:rsid w:val="00B9242B"/>
    <w:rsid w:val="00B92C9A"/>
    <w:rsid w:val="00B93128"/>
    <w:rsid w:val="00B93281"/>
    <w:rsid w:val="00B9543E"/>
    <w:rsid w:val="00B96A7E"/>
    <w:rsid w:val="00BA2465"/>
    <w:rsid w:val="00BA275F"/>
    <w:rsid w:val="00BA367C"/>
    <w:rsid w:val="00BA47CA"/>
    <w:rsid w:val="00BA55E4"/>
    <w:rsid w:val="00BA5735"/>
    <w:rsid w:val="00BA7432"/>
    <w:rsid w:val="00BA7AE0"/>
    <w:rsid w:val="00BB0271"/>
    <w:rsid w:val="00BB544F"/>
    <w:rsid w:val="00BB6CD5"/>
    <w:rsid w:val="00BC0144"/>
    <w:rsid w:val="00BC0CC3"/>
    <w:rsid w:val="00BC222C"/>
    <w:rsid w:val="00BC25C8"/>
    <w:rsid w:val="00BC3296"/>
    <w:rsid w:val="00BC3EE7"/>
    <w:rsid w:val="00BC67EC"/>
    <w:rsid w:val="00BC6D4C"/>
    <w:rsid w:val="00BC7540"/>
    <w:rsid w:val="00BD10AD"/>
    <w:rsid w:val="00BD1608"/>
    <w:rsid w:val="00BD1B68"/>
    <w:rsid w:val="00BD362A"/>
    <w:rsid w:val="00BD4692"/>
    <w:rsid w:val="00BD4AF6"/>
    <w:rsid w:val="00BD6BBF"/>
    <w:rsid w:val="00BD6BF4"/>
    <w:rsid w:val="00BD6EB5"/>
    <w:rsid w:val="00BD75A4"/>
    <w:rsid w:val="00BE1373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90E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6763"/>
    <w:rsid w:val="00C670C0"/>
    <w:rsid w:val="00C719EE"/>
    <w:rsid w:val="00C72F60"/>
    <w:rsid w:val="00C73D0E"/>
    <w:rsid w:val="00C752B0"/>
    <w:rsid w:val="00C75D21"/>
    <w:rsid w:val="00C76DBC"/>
    <w:rsid w:val="00C77BB0"/>
    <w:rsid w:val="00C77E03"/>
    <w:rsid w:val="00C77F4B"/>
    <w:rsid w:val="00C806C8"/>
    <w:rsid w:val="00C813C3"/>
    <w:rsid w:val="00C822D2"/>
    <w:rsid w:val="00C83173"/>
    <w:rsid w:val="00C847A5"/>
    <w:rsid w:val="00C85CAF"/>
    <w:rsid w:val="00C86012"/>
    <w:rsid w:val="00C866EE"/>
    <w:rsid w:val="00C8698E"/>
    <w:rsid w:val="00C86E43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2D9E"/>
    <w:rsid w:val="00CB301D"/>
    <w:rsid w:val="00CB38C2"/>
    <w:rsid w:val="00CB39A6"/>
    <w:rsid w:val="00CB3D17"/>
    <w:rsid w:val="00CB435C"/>
    <w:rsid w:val="00CB46EF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2840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C50"/>
    <w:rsid w:val="00D17230"/>
    <w:rsid w:val="00D17988"/>
    <w:rsid w:val="00D17FD5"/>
    <w:rsid w:val="00D2095A"/>
    <w:rsid w:val="00D20ED2"/>
    <w:rsid w:val="00D21909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3AC6"/>
    <w:rsid w:val="00D34C9D"/>
    <w:rsid w:val="00D34FA0"/>
    <w:rsid w:val="00D3673C"/>
    <w:rsid w:val="00D36E90"/>
    <w:rsid w:val="00D43934"/>
    <w:rsid w:val="00D45A83"/>
    <w:rsid w:val="00D46FDB"/>
    <w:rsid w:val="00D478D0"/>
    <w:rsid w:val="00D5174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E0F"/>
    <w:rsid w:val="00D63D88"/>
    <w:rsid w:val="00D6448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A40"/>
    <w:rsid w:val="00D74BEA"/>
    <w:rsid w:val="00D7572A"/>
    <w:rsid w:val="00D76105"/>
    <w:rsid w:val="00D764DC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2088"/>
    <w:rsid w:val="00DA24E0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3A84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2628"/>
    <w:rsid w:val="00DE2734"/>
    <w:rsid w:val="00DE68DA"/>
    <w:rsid w:val="00DE6A37"/>
    <w:rsid w:val="00DF0291"/>
    <w:rsid w:val="00DF0792"/>
    <w:rsid w:val="00DF0AE8"/>
    <w:rsid w:val="00DF26B2"/>
    <w:rsid w:val="00DF36E7"/>
    <w:rsid w:val="00DF43F2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16A50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3BA4"/>
    <w:rsid w:val="00E53C03"/>
    <w:rsid w:val="00E54023"/>
    <w:rsid w:val="00E54519"/>
    <w:rsid w:val="00E60B75"/>
    <w:rsid w:val="00E613D3"/>
    <w:rsid w:val="00E628CC"/>
    <w:rsid w:val="00E63CF9"/>
    <w:rsid w:val="00E6403F"/>
    <w:rsid w:val="00E648B6"/>
    <w:rsid w:val="00E6494C"/>
    <w:rsid w:val="00E67B84"/>
    <w:rsid w:val="00E67FE9"/>
    <w:rsid w:val="00E709DB"/>
    <w:rsid w:val="00E716D3"/>
    <w:rsid w:val="00E71B47"/>
    <w:rsid w:val="00E73B78"/>
    <w:rsid w:val="00E75681"/>
    <w:rsid w:val="00E75DE3"/>
    <w:rsid w:val="00E75EA5"/>
    <w:rsid w:val="00E761CC"/>
    <w:rsid w:val="00E764BC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30FA"/>
    <w:rsid w:val="00EB41AD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579C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0 Standard"/>
    <w:qFormat/>
    <w:rsid w:val="00EB41AD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uiPriority w:val="9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uiPriority w:val="9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Verdana" w:hAnsi="Verdana" w:cs="Arial"/>
      <w:b/>
      <w:noProof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Hyp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4919"/>
    <w:pPr>
      <w:widowControl/>
      <w:spacing w:before="0" w:after="0" w:line="300" w:lineRule="exact"/>
    </w:pPr>
    <w:rPr>
      <w:rFonts w:eastAsia="SimSun"/>
      <w:kern w:val="18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919"/>
    <w:rPr>
      <w:rFonts w:ascii="Verdana" w:eastAsia="SimSun" w:hAnsi="Verdana" w:cs="Arial"/>
      <w:kern w:val="18"/>
    </w:rPr>
  </w:style>
  <w:style w:type="character" w:styleId="Funotenzeichen">
    <w:name w:val="footnote reference"/>
    <w:uiPriority w:val="99"/>
    <w:semiHidden/>
    <w:unhideWhenUsed/>
    <w:rsid w:val="004C4919"/>
    <w:rPr>
      <w:vertAlign w:val="superscript"/>
    </w:rPr>
  </w:style>
  <w:style w:type="table" w:customStyle="1" w:styleId="TableGrid">
    <w:name w:val="TableGrid"/>
    <w:rsid w:val="004F53B6"/>
    <w:pPr>
      <w:spacing w:before="0"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DPR_Marketing\zz_Grafik_neue_Struktur\02_Corporate_Design\09_Templates\Word%20Vorlagen\Textdokumente\180102_HEL_Word-Dokument_1.0.0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7BEB-ACC1-4458-B3D7-2CDC6C3E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180102_HEL_Word-Dokument_1.0.0.dotx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Karriereportal Relaunch</vt:lpstr>
    </vt:vector>
  </TitlesOfParts>
  <Company/>
  <LinksUpToDate>false</LinksUpToDate>
  <CharactersWithSpaces>2780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Szentmihaly, Reka</cp:lastModifiedBy>
  <cp:revision>2</cp:revision>
  <cp:lastPrinted>2015-11-21T17:23:00Z</cp:lastPrinted>
  <dcterms:created xsi:type="dcterms:W3CDTF">2020-05-25T12:31:00Z</dcterms:created>
  <dcterms:modified xsi:type="dcterms:W3CDTF">2020-05-26T11:04:00Z</dcterms:modified>
</cp:coreProperties>
</file>