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59"/>
        <w:gridCol w:w="4470"/>
      </w:tblGrid>
      <w:tr w:rsidR="00233794" w:rsidTr="00ED3280">
        <w:trPr>
          <w:trHeight w:val="103"/>
        </w:trPr>
        <w:tc>
          <w:tcPr>
            <w:tcW w:w="297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D3280" w:rsidRPr="00ED3280" w:rsidRDefault="00CF32F0" w:rsidP="00ED3280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3280" w:rsidRPr="00ED3280" w:rsidRDefault="00CF32F0" w:rsidP="00ED3280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r w:rsidRPr="00ED3280">
              <w:rPr>
                <w:rFonts w:ascii="Verdana" w:hAnsi="Verdana"/>
                <w:b/>
              </w:rPr>
              <w:t>Konzentration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D9D9D9" w:themeFill="background1" w:themeFillShade="D9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b/>
                <w:bCs/>
                <w:sz w:val="20"/>
                <w:szCs w:val="20"/>
              </w:rPr>
              <w:t xml:space="preserve">Medikament 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b/>
                <w:bCs/>
                <w:sz w:val="20"/>
                <w:szCs w:val="20"/>
              </w:rPr>
              <w:t xml:space="preserve">Verdünnung 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b/>
                <w:bCs/>
                <w:sz w:val="20"/>
                <w:szCs w:val="20"/>
              </w:rPr>
              <w:t xml:space="preserve">Konzentration 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vMerge w:val="restart"/>
            <w:vAlign w:val="center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Adrenalin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vAlign w:val="center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mg auf 10 ml</w:t>
            </w:r>
          </w:p>
        </w:tc>
        <w:tc>
          <w:tcPr>
            <w:tcW w:w="4470" w:type="dxa"/>
            <w:vAlign w:val="center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100 μg/ml (Kleinkinder)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D16659" w:rsidRPr="00D16659" w:rsidRDefault="00D16659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davon 1 ml auf 10 ml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D16659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 μg/ml (Säuglinge)</w:t>
            </w:r>
          </w:p>
        </w:tc>
      </w:tr>
      <w:tr w:rsidR="00233794" w:rsidTr="00CB121C">
        <w:trPr>
          <w:trHeight w:val="445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Atracurium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524B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 mg auf 10 ml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524B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mg/ml (Säuglinge)</w:t>
            </w:r>
          </w:p>
        </w:tc>
      </w:tr>
      <w:tr w:rsidR="00233794" w:rsidTr="00AE1CC0">
        <w:trPr>
          <w:trHeight w:val="180"/>
        </w:trPr>
        <w:tc>
          <w:tcPr>
            <w:tcW w:w="2978" w:type="dxa"/>
            <w:vMerge w:val="restart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Atropin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BF776F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0,5 mg auf 5 ml </w:t>
            </w:r>
          </w:p>
        </w:tc>
        <w:tc>
          <w:tcPr>
            <w:tcW w:w="4470" w:type="dxa"/>
            <w:vAlign w:val="center"/>
          </w:tcPr>
          <w:p w:rsidR="00CB121C" w:rsidRPr="00D16659" w:rsidRDefault="00CF32F0" w:rsidP="00BF776F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100 μg/ml (Kleinkinder) </w:t>
            </w:r>
          </w:p>
        </w:tc>
      </w:tr>
      <w:tr w:rsidR="00233794" w:rsidTr="00CF1671">
        <w:trPr>
          <w:trHeight w:val="180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CB121C" w:rsidRPr="00D16659" w:rsidRDefault="00CB121C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davon 1 ml auf 10 ml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 μg/ml (Säuglinge)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Clonidin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0,15 mg auf 15 ml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 μg/ml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Metamizol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g auf 10 ml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100 mg/ml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Midazolam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mg auf 10 ml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0,1 mg/ml (Säuglinge)</w:t>
            </w:r>
          </w:p>
        </w:tc>
      </w:tr>
      <w:tr w:rsidR="00233794" w:rsidTr="00CF1671">
        <w:trPr>
          <w:trHeight w:val="183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Piritramid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7,5 mg auf 7,5 ml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mg/ml</w:t>
            </w:r>
          </w:p>
        </w:tc>
      </w:tr>
      <w:tr w:rsidR="00233794" w:rsidTr="00ED3280">
        <w:trPr>
          <w:trHeight w:val="18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Sufentanil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 μg auf 10 ml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 μg/ml (bis 30 kg)</w:t>
            </w:r>
          </w:p>
        </w:tc>
      </w:tr>
      <w:tr w:rsidR="00233794" w:rsidTr="00ED3280">
        <w:trPr>
          <w:trHeight w:val="183"/>
        </w:trPr>
        <w:tc>
          <w:tcPr>
            <w:tcW w:w="297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ED3280" w:rsidRPr="00ED3280" w:rsidRDefault="00ED3280" w:rsidP="00CF1671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ED3280" w:rsidRPr="00ED3280" w:rsidRDefault="00CF32F0" w:rsidP="00ED3280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r w:rsidRPr="00ED3280">
              <w:rPr>
                <w:rFonts w:ascii="Verdana" w:hAnsi="Verdana"/>
                <w:b/>
              </w:rPr>
              <w:t>Dosis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Adrenalin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 μg/kg (= 0,01 mg/kg)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Amiodaron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5 mg/kg (mit Glucose 5 % aufziehen!)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Atracurium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Einleitung 0,5 mg/kg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Repetition 0,15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Atropin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 μg/kg (= 0,01 mg/kg)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Clonidin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1 - (2) μg/kg (nach Vollendung des 1. Lebensjahres)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Dexamethason (PONV)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0,15 mg/kg (maximal 4 mg) </w:t>
            </w:r>
          </w:p>
        </w:tc>
      </w:tr>
      <w:tr w:rsidR="00233794" w:rsidTr="00CF1671">
        <w:trPr>
          <w:trHeight w:val="119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Dimenhydrinat (Vomex</w:t>
            </w:r>
            <w:r w:rsidRPr="003213FF">
              <w:rPr>
                <w:rFonts w:ascii="Verdana" w:hAnsi="Verdana" w:cs="Segoe UI"/>
                <w:sz w:val="20"/>
                <w:szCs w:val="20"/>
                <w:vertAlign w:val="superscript"/>
              </w:rPr>
              <w:t>®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1,0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Dimetinden </w:t>
            </w:r>
            <w:r w:rsidRPr="00D16659">
              <w:rPr>
                <w:rFonts w:ascii="Verdana" w:hAnsi="Verdana"/>
                <w:sz w:val="20"/>
                <w:szCs w:val="20"/>
              </w:rPr>
              <w:t>(Fenistil</w:t>
            </w:r>
            <w:r w:rsidRPr="003213FF">
              <w:rPr>
                <w:rFonts w:ascii="Verdana" w:hAnsi="Verdana" w:cs="Segoe UI"/>
                <w:sz w:val="20"/>
                <w:szCs w:val="20"/>
                <w:vertAlign w:val="superscript"/>
              </w:rPr>
              <w:t>®</w:t>
            </w:r>
            <w:r w:rsidRPr="00D16659">
              <w:rPr>
                <w:rFonts w:ascii="Verdana" w:hAnsi="Verdana" w:cs="Segoe UI"/>
                <w:sz w:val="20"/>
                <w:szCs w:val="20"/>
              </w:rPr>
              <w:t xml:space="preserve">)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0,1 mg/kg (maximal 4 mg)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Flumazenil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 μg/kg </w:t>
            </w:r>
          </w:p>
        </w:tc>
      </w:tr>
      <w:tr w:rsidR="00233794" w:rsidTr="00CF1671">
        <w:trPr>
          <w:trHeight w:val="99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Furosemid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0,5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Metamizol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10 - 15 mg/kg (nach Vollendung des 1. Lebensjahres)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Midazolam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0,1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Morphin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0,1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Naloxon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10 μg/kg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Neostigmin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bis 40 kg: 50 μg/kg; &gt; 40 kg 2,5 mg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Ondansetron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0,10 mg/kg (maximal 4 mg)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Piritramid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0,05 - 0,1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Prednisolut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5 mg/kg (maximal 100 mg)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Propofol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104D0B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(2) - 5 - (</w:t>
            </w:r>
            <w:r w:rsidR="00104D0B">
              <w:rPr>
                <w:rFonts w:ascii="Verdana" w:hAnsi="Verdana"/>
                <w:sz w:val="20"/>
                <w:szCs w:val="20"/>
              </w:rPr>
              <w:t>8</w:t>
            </w:r>
            <w:r w:rsidRPr="00D16659">
              <w:rPr>
                <w:rFonts w:ascii="Verdana" w:hAnsi="Verdana"/>
                <w:sz w:val="20"/>
                <w:szCs w:val="20"/>
              </w:rPr>
              <w:t>) mg/kg (</w:t>
            </w:r>
            <w:r w:rsidRPr="00CF1671">
              <w:rPr>
                <w:rFonts w:ascii="Verdana" w:hAnsi="Verdana"/>
                <w:sz w:val="16"/>
                <w:szCs w:val="16"/>
              </w:rPr>
              <w:t xml:space="preserve">Dosis </w:t>
            </w:r>
            <w:r w:rsidRPr="00CF1671">
              <w:rPr>
                <w:rFonts w:ascii="Verdana" w:hAnsi="Verdana"/>
                <w:sz w:val="16"/>
                <w:szCs w:val="16"/>
              </w:rPr>
              <w:t>nimmt mit zunehmendem Lebensalter ab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S-Ketamin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0,5 - 1,0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Sufentanil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0,25 - 0,33 - (0,5) μg/kg 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Theophyllin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5 mg/kg 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right w:val="nil"/>
            </w:tcBorders>
            <w:shd w:val="clear" w:color="auto" w:fill="D9D9D9" w:themeFill="background1" w:themeFillShade="D9"/>
          </w:tcPr>
          <w:p w:rsidR="00CB121C" w:rsidRPr="009105A0" w:rsidRDefault="00CB121C" w:rsidP="00CF1671">
            <w:pPr>
              <w:pStyle w:val="Default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B121C" w:rsidRPr="00ED3280" w:rsidRDefault="00CF32F0" w:rsidP="00CF1671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r w:rsidRPr="00ED3280">
              <w:rPr>
                <w:rFonts w:ascii="Verdana" w:hAnsi="Verdana"/>
                <w:b/>
                <w:iCs/>
              </w:rPr>
              <w:t>Antibiotika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Ampicillin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0262C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 mg/kg (Endokarditisprophylaxe)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Ceftriaxon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0262C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50 mg/kg</w:t>
            </w:r>
            <w:r>
              <w:rPr>
                <w:rFonts w:ascii="Verdana" w:hAnsi="Verdana"/>
                <w:sz w:val="20"/>
                <w:szCs w:val="20"/>
              </w:rPr>
              <w:t xml:space="preserve"> (1 Tagesdosis)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Cefuroxim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0262C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>100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mg/kg/d </w:t>
            </w:r>
            <w:r w:rsidRPr="00D16659">
              <w:rPr>
                <w:rFonts w:ascii="Verdana" w:hAnsi="Verdana"/>
                <w:sz w:val="20"/>
                <w:szCs w:val="20"/>
              </w:rPr>
              <w:t>(3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Einzeldosen)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Gentamycin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mg/kg/d (1 Tagesdosis)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D16659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16659">
              <w:rPr>
                <w:rFonts w:ascii="Verdana" w:hAnsi="Verdana"/>
                <w:sz w:val="20"/>
                <w:szCs w:val="20"/>
              </w:rPr>
              <w:t xml:space="preserve">Metronidazol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D16659" w:rsidRDefault="00CF32F0" w:rsidP="000262C3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D16659">
              <w:rPr>
                <w:rFonts w:ascii="Verdana" w:hAnsi="Verdana"/>
                <w:sz w:val="20"/>
                <w:szCs w:val="20"/>
              </w:rPr>
              <w:t>0 mg/kg/d (3 Einzeldosen</w:t>
            </w:r>
            <w:r>
              <w:rPr>
                <w:rFonts w:ascii="Verdana" w:hAnsi="Verdana"/>
                <w:sz w:val="20"/>
                <w:szCs w:val="20"/>
              </w:rPr>
              <w:t xml:space="preserve"> je 10 mg/kg)</w:t>
            </w:r>
            <w:r w:rsidRPr="00D166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121C" w:rsidRPr="005550A3" w:rsidRDefault="00CB121C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B121C" w:rsidRPr="00ED3280" w:rsidRDefault="00CF32F0" w:rsidP="00CF1671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r w:rsidRPr="00ED3280">
              <w:rPr>
                <w:rFonts w:ascii="Verdana" w:hAnsi="Verdana"/>
                <w:b/>
                <w:iCs/>
              </w:rPr>
              <w:t>Blutprodukte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Faktor VIIa (INT1)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90 µg/kg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Fibrinogen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50 mg/kg 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PPSB 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25 IE/kg 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bottom w:val="single" w:sz="4" w:space="0" w:color="auto"/>
            </w:tcBorders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Tranexamsäure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15 - 20 mg/kg </w:t>
            </w:r>
          </w:p>
        </w:tc>
      </w:tr>
      <w:tr w:rsidR="00233794" w:rsidTr="00ED3280">
        <w:trPr>
          <w:trHeight w:val="93"/>
        </w:trPr>
        <w:tc>
          <w:tcPr>
            <w:tcW w:w="29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121C" w:rsidRPr="005550A3" w:rsidRDefault="00CB121C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B121C" w:rsidRPr="00ED3280" w:rsidRDefault="00CF32F0" w:rsidP="00CF1671">
            <w:pPr>
              <w:pStyle w:val="Default"/>
              <w:spacing w:line="360" w:lineRule="auto"/>
              <w:rPr>
                <w:rFonts w:ascii="Verdana" w:hAnsi="Verdana"/>
                <w:b/>
              </w:rPr>
            </w:pPr>
            <w:r w:rsidRPr="00ED3280">
              <w:rPr>
                <w:rFonts w:ascii="Verdana" w:hAnsi="Verdana"/>
                <w:b/>
                <w:iCs/>
              </w:rPr>
              <w:t>Volumen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  <w:shd w:val="clear" w:color="auto" w:fill="F2F2F2" w:themeFill="background1" w:themeFillShade="F2"/>
          </w:tcPr>
          <w:p w:rsidR="00CB121C" w:rsidRDefault="00CF32F0" w:rsidP="00CF167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>Bolus Kristalloide</w:t>
            </w:r>
            <w:r w:rsidRPr="005550A3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CF1671">
              <w:rPr>
                <w:rFonts w:ascii="Verdana" w:hAnsi="Verdana"/>
                <w:sz w:val="16"/>
                <w:szCs w:val="16"/>
              </w:rPr>
              <w:t xml:space="preserve">ohne </w:t>
            </w:r>
          </w:p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F1671">
              <w:rPr>
                <w:rFonts w:ascii="Verdana" w:hAnsi="Verdana"/>
                <w:sz w:val="16"/>
                <w:szCs w:val="16"/>
              </w:rPr>
              <w:t>Glukose</w:t>
            </w:r>
            <w:r w:rsidRPr="005550A3">
              <w:rPr>
                <w:rFonts w:ascii="Verdana" w:hAnsi="Verdana"/>
                <w:sz w:val="20"/>
                <w:szCs w:val="20"/>
              </w:rPr>
              <w:t>) und EK/TK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>10 - 20 ml/kg</w:t>
            </w:r>
          </w:p>
        </w:tc>
      </w:tr>
      <w:tr w:rsidR="00233794" w:rsidTr="00CF1671">
        <w:trPr>
          <w:trHeight w:val="93"/>
        </w:trPr>
        <w:tc>
          <w:tcPr>
            <w:tcW w:w="2978" w:type="dxa"/>
          </w:tcPr>
          <w:p w:rsidR="00CB121C" w:rsidRDefault="00CF32F0" w:rsidP="00CF167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Bolus Humanalbumin 20 %</w:t>
            </w:r>
          </w:p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 xml:space="preserve">(KID3) </w:t>
            </w:r>
          </w:p>
        </w:tc>
        <w:tc>
          <w:tcPr>
            <w:tcW w:w="7229" w:type="dxa"/>
            <w:gridSpan w:val="2"/>
          </w:tcPr>
          <w:p w:rsidR="00CB121C" w:rsidRPr="005550A3" w:rsidRDefault="00CF32F0" w:rsidP="00CF1671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550A3">
              <w:rPr>
                <w:rFonts w:ascii="Verdana" w:hAnsi="Verdana"/>
                <w:sz w:val="20"/>
                <w:szCs w:val="20"/>
              </w:rPr>
              <w:t>10 ml/kg</w:t>
            </w:r>
          </w:p>
        </w:tc>
      </w:tr>
    </w:tbl>
    <w:p w:rsidR="00747740" w:rsidRPr="00CF1671" w:rsidRDefault="00CF32F0" w:rsidP="00924707">
      <w:pPr>
        <w:pStyle w:val="Default"/>
        <w:ind w:left="-426"/>
        <w:rPr>
          <w:rFonts w:ascii="Verdana" w:hAnsi="Verdana"/>
          <w:sz w:val="16"/>
          <w:szCs w:val="16"/>
        </w:rPr>
      </w:pPr>
      <w:r w:rsidRPr="00CF1671">
        <w:rPr>
          <w:rFonts w:ascii="Verdana" w:hAnsi="Verdana"/>
          <w:sz w:val="16"/>
          <w:szCs w:val="16"/>
        </w:rPr>
        <w:t xml:space="preserve"> </w:t>
      </w:r>
    </w:p>
    <w:sectPr w:rsidR="00747740" w:rsidRPr="00CF167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2F0">
      <w:pPr>
        <w:spacing w:after="0" w:line="240" w:lineRule="auto"/>
      </w:pPr>
      <w:r>
        <w:separator/>
      </w:r>
    </w:p>
  </w:endnote>
  <w:endnote w:type="continuationSeparator" w:id="0">
    <w:p w:rsidR="00000000" w:rsidRDefault="00CF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0E" w:rsidRPr="00477006" w:rsidRDefault="00CF32F0">
    <w:pPr>
      <w:pStyle w:val="Fuzeile"/>
      <w:rPr>
        <w:rFonts w:ascii="Verdana" w:hAnsi="Verdana" w:cs="Arial"/>
        <w:sz w:val="16"/>
        <w:szCs w:val="16"/>
      </w:rPr>
    </w:pPr>
    <w:r w:rsidRPr="00477006">
      <w:rPr>
        <w:rFonts w:ascii="Verdana" w:hAnsi="Verdana" w:cs="Arial"/>
        <w:sz w:val="16"/>
        <w:szCs w:val="16"/>
      </w:rPr>
      <w:t xml:space="preserve">letzte Gültigkeitsprüfung: </w:t>
    </w:r>
    <w:r w:rsidRPr="00477006">
      <w:rPr>
        <w:rFonts w:ascii="Verdana" w:hAnsi="Verdana" w:cs="Arial"/>
        <w:sz w:val="16"/>
        <w:szCs w:val="16"/>
      </w:rPr>
      <w:fldChar w:fldCharType="begin"/>
    </w:r>
    <w:r w:rsidRPr="00477006">
      <w:rPr>
        <w:rFonts w:ascii="Verdana" w:hAnsi="Verdana" w:cs="Arial"/>
        <w:sz w:val="16"/>
        <w:szCs w:val="16"/>
      </w:rPr>
      <w:instrText xml:space="preserve"> DOCPROPERTY rox_step_lastcheck \* MERGEFORMAT </w:instrText>
    </w:r>
    <w:r w:rsidRPr="00477006">
      <w:rPr>
        <w:rFonts w:ascii="Verdana" w:hAnsi="Verdana" w:cs="Arial"/>
        <w:sz w:val="16"/>
        <w:szCs w:val="16"/>
      </w:rPr>
      <w:fldChar w:fldCharType="separate"/>
    </w:r>
    <w:r w:rsidRPr="00477006">
      <w:rPr>
        <w:rFonts w:ascii="Verdana" w:hAnsi="Verdana" w:cs="Arial"/>
        <w:sz w:val="16"/>
        <w:szCs w:val="16"/>
      </w:rPr>
      <w:t>20.08.2018</w:t>
    </w:r>
    <w:r w:rsidRPr="00477006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2F0">
      <w:pPr>
        <w:spacing w:after="0" w:line="240" w:lineRule="auto"/>
      </w:pPr>
      <w:r>
        <w:separator/>
      </w:r>
    </w:p>
  </w:footnote>
  <w:footnote w:type="continuationSeparator" w:id="0">
    <w:p w:rsidR="00000000" w:rsidRDefault="00CF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07" w:type="dxa"/>
      <w:tblInd w:w="-318" w:type="dxa"/>
      <w:tblLook w:val="04A0" w:firstRow="1" w:lastRow="0" w:firstColumn="1" w:lastColumn="0" w:noHBand="0" w:noVBand="1"/>
    </w:tblPr>
    <w:tblGrid>
      <w:gridCol w:w="1881"/>
      <w:gridCol w:w="5643"/>
      <w:gridCol w:w="2683"/>
    </w:tblGrid>
    <w:tr w:rsidR="00233794" w:rsidTr="00CF6CBA">
      <w:trPr>
        <w:trHeight w:val="595"/>
      </w:trPr>
      <w:tc>
        <w:tcPr>
          <w:tcW w:w="1844" w:type="dxa"/>
          <w:vMerge w:val="restart"/>
          <w:vAlign w:val="center"/>
        </w:tcPr>
        <w:p w:rsidR="006978E0" w:rsidRDefault="00CF32F0" w:rsidP="00323868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057275" cy="24975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21479" name="HEL-Logo_klein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926" cy="249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6978E0" w:rsidRPr="00CF6CBA" w:rsidRDefault="00CF32F0" w:rsidP="00C27F8C">
          <w:pPr>
            <w:jc w:val="center"/>
            <w:rPr>
              <w:rFonts w:ascii="Verdana" w:hAnsi="Verdana" w:cs="Arial"/>
              <w:b/>
              <w:sz w:val="18"/>
              <w:szCs w:val="20"/>
            </w:rPr>
          </w:pP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b/>
              <w:sz w:val="18"/>
              <w:szCs w:val="20"/>
            </w:rPr>
            <w:instrText xml:space="preserve"> DOCPROPERTY rox_Title \* MERGEFORMAT </w:instrTex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b/>
              <w:sz w:val="18"/>
              <w:szCs w:val="20"/>
            </w:rPr>
            <w:t>Dosistabelle Kinderanästhesie</w: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end"/>
          </w:r>
        </w:p>
      </w:tc>
      <w:tc>
        <w:tcPr>
          <w:tcW w:w="2693" w:type="dxa"/>
          <w:vAlign w:val="center"/>
        </w:tcPr>
        <w:p w:rsidR="006978E0" w:rsidRPr="00CF6CBA" w:rsidRDefault="00CF32F0" w:rsidP="00C27F8C">
          <w:pPr>
            <w:rPr>
              <w:rFonts w:ascii="Verdana" w:hAnsi="Verdana" w:cs="Arial"/>
              <w:sz w:val="18"/>
              <w:szCs w:val="20"/>
            </w:rPr>
          </w:pPr>
          <w:r w:rsidRPr="00CF6CBA">
            <w:rPr>
              <w:rFonts w:ascii="Verdana" w:hAnsi="Verdana" w:cs="Arial"/>
              <w:sz w:val="18"/>
              <w:szCs w:val="20"/>
            </w:rPr>
            <w:t xml:space="preserve">Freigabe am:  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 DOCPROPERTY rox_step_freigabe_d \* MERGEFORMAT </w:instrText>
          </w:r>
          <w:r w:rsidRPr="00CF6CBA">
            <w:rPr>
              <w:rFonts w:ascii="Verdana" w:hAnsi="Verdana" w:cs="Arial"/>
              <w:sz w:val="18"/>
              <w:szCs w:val="20"/>
            </w:rPr>
            <w:fldChar w:fldCharType="separate"/>
          </w:r>
          <w:r w:rsidRPr="00CF6CBA">
            <w:rPr>
              <w:rFonts w:ascii="Verdana" w:hAnsi="Verdana" w:cs="Arial"/>
              <w:sz w:val="18"/>
              <w:szCs w:val="20"/>
            </w:rPr>
            <w:t>20.08.2018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end"/>
          </w:r>
        </w:p>
        <w:p w:rsidR="006978E0" w:rsidRPr="00CF6CBA" w:rsidRDefault="00CF32F0" w:rsidP="00C27F8C">
          <w:pPr>
            <w:rPr>
              <w:rFonts w:ascii="Verdana" w:hAnsi="Verdana" w:cs="Arial"/>
              <w:sz w:val="18"/>
              <w:szCs w:val="20"/>
            </w:rPr>
          </w:pPr>
          <w:r w:rsidRPr="00CF6CBA">
            <w:rPr>
              <w:rFonts w:ascii="Verdana" w:hAnsi="Verdana" w:cs="Arial"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 DOCPROPERTY rox_DocNumberMerge \* MERGEFORMAT </w:instrText>
          </w:r>
          <w:r w:rsidRPr="00CF6CBA">
            <w:rPr>
              <w:rFonts w:ascii="Verdana" w:hAnsi="Verdana" w:cs="Arial"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sz w:val="18"/>
              <w:szCs w:val="20"/>
            </w:rPr>
            <w:t>FO Erfurt-000641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end"/>
          </w:r>
        </w:p>
      </w:tc>
    </w:tr>
    <w:tr w:rsidR="00233794" w:rsidTr="00CF6CBA">
      <w:trPr>
        <w:trHeight w:val="595"/>
      </w:trPr>
      <w:tc>
        <w:tcPr>
          <w:tcW w:w="1844" w:type="dxa"/>
          <w:vMerge/>
        </w:tcPr>
        <w:p w:rsidR="006978E0" w:rsidRDefault="006978E0" w:rsidP="00C27F8C"/>
      </w:tc>
      <w:tc>
        <w:tcPr>
          <w:tcW w:w="5670" w:type="dxa"/>
          <w:vAlign w:val="center"/>
        </w:tcPr>
        <w:p w:rsidR="006978E0" w:rsidRPr="00CF6CBA" w:rsidRDefault="00CF32F0" w:rsidP="00C27F8C">
          <w:pPr>
            <w:jc w:val="center"/>
            <w:rPr>
              <w:rFonts w:ascii="Verdana" w:hAnsi="Verdana" w:cs="Arial"/>
              <w:sz w:val="18"/>
              <w:szCs w:val="20"/>
            </w:rPr>
          </w:pPr>
          <w:r w:rsidRPr="00CF6CBA">
            <w:rPr>
              <w:rFonts w:ascii="Verdana" w:hAnsi="Verdana" w:cs="Arial"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 DOCPROPERTY rox_Division \* MERGEFORMAT </w:instrText>
          </w:r>
          <w:r w:rsidRPr="00CF6CBA">
            <w:rPr>
              <w:rFonts w:ascii="Verdana" w:hAnsi="Verdana" w:cs="Arial"/>
              <w:sz w:val="18"/>
              <w:szCs w:val="20"/>
            </w:rPr>
            <w:fldChar w:fldCharType="separate"/>
          </w:r>
          <w:proofErr w:type="spellStart"/>
          <w:r>
            <w:rPr>
              <w:rFonts w:ascii="Verdana" w:hAnsi="Verdana" w:cs="Arial"/>
              <w:sz w:val="18"/>
              <w:szCs w:val="20"/>
            </w:rPr>
            <w:t>Anästh</w:t>
          </w:r>
          <w:proofErr w:type="spellEnd"/>
          <w:r>
            <w:rPr>
              <w:rFonts w:ascii="Verdana" w:hAnsi="Verdana" w:cs="Arial"/>
              <w:sz w:val="18"/>
              <w:szCs w:val="20"/>
            </w:rPr>
            <w:t>, KAIS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end"/>
          </w:r>
          <w:r w:rsidRPr="00CF6CBA">
            <w:rPr>
              <w:rFonts w:ascii="Verdana" w:hAnsi="Verdana" w:cs="Arial"/>
              <w:sz w:val="18"/>
              <w:szCs w:val="20"/>
            </w:rPr>
            <w:t xml:space="preserve">/ 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 DOCPROPERTY rox_Employee \* MERGEFORMAT </w:instrText>
          </w:r>
          <w:r w:rsidRPr="00CF6CBA">
            <w:rPr>
              <w:rFonts w:ascii="Verdana" w:hAnsi="Verdana" w:cs="Arial"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sz w:val="18"/>
              <w:szCs w:val="20"/>
            </w:rPr>
            <w:t>ÄD, PD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end"/>
          </w:r>
        </w:p>
      </w:tc>
      <w:tc>
        <w:tcPr>
          <w:tcW w:w="2693" w:type="dxa"/>
          <w:vAlign w:val="center"/>
        </w:tcPr>
        <w:p w:rsidR="006978E0" w:rsidRPr="00CF6CBA" w:rsidRDefault="00CF32F0" w:rsidP="00C27F8C">
          <w:pPr>
            <w:rPr>
              <w:rFonts w:ascii="Verdana" w:hAnsi="Verdana" w:cs="Arial"/>
              <w:sz w:val="18"/>
              <w:szCs w:val="20"/>
            </w:rPr>
          </w:pPr>
          <w:r w:rsidRPr="00CF6CBA">
            <w:rPr>
              <w:rFonts w:ascii="Verdana" w:hAnsi="Verdana" w:cs="Arial"/>
              <w:sz w:val="18"/>
              <w:szCs w:val="20"/>
            </w:rPr>
            <w:t xml:space="preserve">Rev. Nr.: 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 DOCPR</w:instrText>
          </w:r>
          <w:r w:rsidRPr="00CF6CBA">
            <w:rPr>
              <w:rFonts w:ascii="Verdana" w:hAnsi="Verdana" w:cs="Arial"/>
              <w:sz w:val="18"/>
              <w:szCs w:val="20"/>
            </w:rPr>
            <w:instrText xml:space="preserve">OPERTY rox_Revision \* MERGEFORMAT </w:instrText>
          </w:r>
          <w:r w:rsidRPr="00CF6CBA">
            <w:rPr>
              <w:rFonts w:ascii="Verdana" w:hAnsi="Verdana" w:cs="Arial"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sz w:val="18"/>
              <w:szCs w:val="20"/>
            </w:rPr>
            <w:t>003</w:t>
          </w:r>
          <w:r w:rsidRPr="00CF6CBA">
            <w:rPr>
              <w:rFonts w:ascii="Verdana" w:hAnsi="Verdana" w:cs="Arial"/>
              <w:sz w:val="18"/>
              <w:szCs w:val="20"/>
            </w:rPr>
            <w:fldChar w:fldCharType="end"/>
          </w:r>
        </w:p>
        <w:p w:rsidR="006978E0" w:rsidRPr="00CF6CBA" w:rsidRDefault="00CF32F0" w:rsidP="00C27F8C">
          <w:pPr>
            <w:rPr>
              <w:rFonts w:ascii="Verdana" w:hAnsi="Verdana" w:cs="Arial"/>
              <w:sz w:val="18"/>
              <w:szCs w:val="20"/>
            </w:rPr>
          </w:pPr>
          <w:r w:rsidRPr="00CF6CBA">
            <w:rPr>
              <w:rFonts w:ascii="Verdana" w:hAnsi="Verdana" w:cs="Arial"/>
              <w:sz w:val="18"/>
              <w:szCs w:val="20"/>
            </w:rPr>
            <w:t xml:space="preserve">Seite </w: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b/>
              <w:sz w:val="18"/>
              <w:szCs w:val="20"/>
            </w:rPr>
            <w:instrText>PAGE  \* Arabic  \* MERGEFORMAT</w:instrTex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b/>
              <w:noProof/>
              <w:sz w:val="18"/>
              <w:szCs w:val="20"/>
            </w:rPr>
            <w:t>1</w: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end"/>
          </w:r>
          <w:r w:rsidRPr="00CF6CBA">
            <w:rPr>
              <w:rFonts w:ascii="Verdana" w:hAnsi="Verdana" w:cs="Arial"/>
              <w:sz w:val="18"/>
              <w:szCs w:val="20"/>
            </w:rPr>
            <w:t xml:space="preserve"> von </w: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begin"/>
          </w:r>
          <w:r w:rsidRPr="00CF6CBA">
            <w:rPr>
              <w:rFonts w:ascii="Verdana" w:hAnsi="Verdana" w:cs="Arial"/>
              <w:b/>
              <w:sz w:val="18"/>
              <w:szCs w:val="20"/>
            </w:rPr>
            <w:instrText>NUMPAGES  \* Arabic  \* MERGEFORMAT</w:instrTex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separate"/>
          </w:r>
          <w:r>
            <w:rPr>
              <w:rFonts w:ascii="Verdana" w:hAnsi="Verdana" w:cs="Arial"/>
              <w:b/>
              <w:noProof/>
              <w:sz w:val="18"/>
              <w:szCs w:val="20"/>
            </w:rPr>
            <w:t>2</w:t>
          </w:r>
          <w:r w:rsidRPr="00CF6CBA">
            <w:rPr>
              <w:rFonts w:ascii="Verdana" w:hAnsi="Verdana" w:cs="Arial"/>
              <w:b/>
              <w:sz w:val="18"/>
              <w:szCs w:val="20"/>
            </w:rPr>
            <w:fldChar w:fldCharType="end"/>
          </w:r>
        </w:p>
      </w:tc>
    </w:tr>
  </w:tbl>
  <w:p w:rsidR="00BB1FEE" w:rsidRDefault="00BB1F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16F"/>
    <w:multiLevelType w:val="hybridMultilevel"/>
    <w:tmpl w:val="69CADCD2"/>
    <w:lvl w:ilvl="0" w:tplc="617E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CB64C" w:tentative="1">
      <w:start w:val="1"/>
      <w:numFmt w:val="lowerLetter"/>
      <w:lvlText w:val="%2."/>
      <w:lvlJc w:val="left"/>
      <w:pPr>
        <w:ind w:left="1440" w:hanging="360"/>
      </w:pPr>
    </w:lvl>
    <w:lvl w:ilvl="2" w:tplc="27927BD2" w:tentative="1">
      <w:start w:val="1"/>
      <w:numFmt w:val="lowerRoman"/>
      <w:lvlText w:val="%3."/>
      <w:lvlJc w:val="right"/>
      <w:pPr>
        <w:ind w:left="2160" w:hanging="180"/>
      </w:pPr>
    </w:lvl>
    <w:lvl w:ilvl="3" w:tplc="BE6227BC" w:tentative="1">
      <w:start w:val="1"/>
      <w:numFmt w:val="decimal"/>
      <w:lvlText w:val="%4."/>
      <w:lvlJc w:val="left"/>
      <w:pPr>
        <w:ind w:left="2880" w:hanging="360"/>
      </w:pPr>
    </w:lvl>
    <w:lvl w:ilvl="4" w:tplc="B6184E94" w:tentative="1">
      <w:start w:val="1"/>
      <w:numFmt w:val="lowerLetter"/>
      <w:lvlText w:val="%5."/>
      <w:lvlJc w:val="left"/>
      <w:pPr>
        <w:ind w:left="3600" w:hanging="360"/>
      </w:pPr>
    </w:lvl>
    <w:lvl w:ilvl="5" w:tplc="0310D658" w:tentative="1">
      <w:start w:val="1"/>
      <w:numFmt w:val="lowerRoman"/>
      <w:lvlText w:val="%6."/>
      <w:lvlJc w:val="right"/>
      <w:pPr>
        <w:ind w:left="4320" w:hanging="180"/>
      </w:pPr>
    </w:lvl>
    <w:lvl w:ilvl="6" w:tplc="6E2638A2" w:tentative="1">
      <w:start w:val="1"/>
      <w:numFmt w:val="decimal"/>
      <w:lvlText w:val="%7."/>
      <w:lvlJc w:val="left"/>
      <w:pPr>
        <w:ind w:left="5040" w:hanging="360"/>
      </w:pPr>
    </w:lvl>
    <w:lvl w:ilvl="7" w:tplc="F9B4F53A" w:tentative="1">
      <w:start w:val="1"/>
      <w:numFmt w:val="lowerLetter"/>
      <w:lvlText w:val="%8."/>
      <w:lvlJc w:val="left"/>
      <w:pPr>
        <w:ind w:left="5760" w:hanging="360"/>
      </w:pPr>
    </w:lvl>
    <w:lvl w:ilvl="8" w:tplc="6220B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ox_step_bearbeiter" w:val="Icke, Christian - 16.08.2018"/>
    <w:docVar w:name="rox_step_freigeber" w:val="Liebl-Biereige, Simone - 20.08.2018"/>
    <w:docVar w:name="rox_step_pruefer" w:val="Scheibe, Manuela - 17.08.2018_x000d__x000a_Meinig, Torsten - 17.08.2018"/>
  </w:docVars>
  <w:rsids>
    <w:rsidRoot w:val="00767BFC"/>
    <w:rsid w:val="000262C3"/>
    <w:rsid w:val="00104D0B"/>
    <w:rsid w:val="00233794"/>
    <w:rsid w:val="002D380E"/>
    <w:rsid w:val="003213FF"/>
    <w:rsid w:val="00323868"/>
    <w:rsid w:val="00477006"/>
    <w:rsid w:val="005550A3"/>
    <w:rsid w:val="006978E0"/>
    <w:rsid w:val="00747740"/>
    <w:rsid w:val="00767BFC"/>
    <w:rsid w:val="009105A0"/>
    <w:rsid w:val="00924707"/>
    <w:rsid w:val="00BA3918"/>
    <w:rsid w:val="00BB1FEE"/>
    <w:rsid w:val="00BF776F"/>
    <w:rsid w:val="00C27F8C"/>
    <w:rsid w:val="00C524B3"/>
    <w:rsid w:val="00CB121C"/>
    <w:rsid w:val="00CF1671"/>
    <w:rsid w:val="00CF32F0"/>
    <w:rsid w:val="00CF6CBA"/>
    <w:rsid w:val="00D16659"/>
    <w:rsid w:val="00E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93C"/>
  </w:style>
  <w:style w:type="paragraph" w:styleId="Fuzeile">
    <w:name w:val="footer"/>
    <w:basedOn w:val="Standard"/>
    <w:link w:val="FuzeileZchn"/>
    <w:uiPriority w:val="99"/>
    <w:unhideWhenUsed/>
    <w:rsid w:val="0094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93C"/>
  </w:style>
  <w:style w:type="paragraph" w:styleId="Listenabsatz">
    <w:name w:val="List Paragraph"/>
    <w:basedOn w:val="Standard"/>
    <w:uiPriority w:val="34"/>
    <w:qFormat/>
    <w:rsid w:val="0052080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2080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2080F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080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2080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2080F"/>
    <w:rPr>
      <w:color w:val="0000FF" w:themeColor="hyperlink"/>
      <w:u w:val="single"/>
    </w:rPr>
  </w:style>
  <w:style w:type="paragraph" w:customStyle="1" w:styleId="Default">
    <w:name w:val="Default"/>
    <w:rsid w:val="00D1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93C"/>
  </w:style>
  <w:style w:type="paragraph" w:styleId="Fuzeile">
    <w:name w:val="footer"/>
    <w:basedOn w:val="Standard"/>
    <w:link w:val="FuzeileZchn"/>
    <w:uiPriority w:val="99"/>
    <w:unhideWhenUsed/>
    <w:rsid w:val="0094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93C"/>
  </w:style>
  <w:style w:type="paragraph" w:styleId="Listenabsatz">
    <w:name w:val="List Paragraph"/>
    <w:basedOn w:val="Standard"/>
    <w:uiPriority w:val="34"/>
    <w:qFormat/>
    <w:rsid w:val="0052080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2080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2080F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080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2080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2080F"/>
    <w:rPr>
      <w:color w:val="0000FF" w:themeColor="hyperlink"/>
      <w:u w:val="single"/>
    </w:rPr>
  </w:style>
  <w:style w:type="paragraph" w:customStyle="1" w:styleId="Default">
    <w:name w:val="Default"/>
    <w:rsid w:val="00D1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DDA5-3FA9-4AF5-8584-7D4AE1E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Dosistabelle Kinderanästhesie</vt:lpstr>
    </vt:vector>
  </TitlesOfParts>
  <Company>HELIOS Klinikum Erfurt GmbH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Dosistabelle Kinderanästhesie</dc:title>
  <dc:creator>Scheibe, Manuela</dc:creator>
  <dc:description>Tabellarische Übersicht über im Anästhesiealltag gebräuchliche Medikamente und ihrer Dosierungen</dc:description>
  <cp:lastModifiedBy>Maiwald, Oliver</cp:lastModifiedBy>
  <cp:revision>2</cp:revision>
  <cp:lastPrinted>2018-06-05T09:39:00Z</cp:lastPrinted>
  <dcterms:created xsi:type="dcterms:W3CDTF">2019-01-14T11:54:00Z</dcterms:created>
  <dcterms:modified xsi:type="dcterms:W3CDTF">2019-01-14T11:54:00Z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Icke, Christian</vt:lpwstr>
  </property>
  <property fmtid="{D5CDD505-2E9C-101B-9397-08002B2CF9AE}" pid="3" name="rox_CreatedBy">
    <vt:lpwstr>05.06.2018</vt:lpwstr>
  </property>
  <property fmtid="{D5CDD505-2E9C-101B-9397-08002B2CF9AE}" pid="4" name="rox_Description">
    <vt:lpwstr>Tabellarische Übersicht über im Anästhesiealltag gebräuchliche Medikamente und ihrer Dosierungen</vt:lpwstr>
  </property>
  <property fmtid="{D5CDD505-2E9C-101B-9397-08002B2CF9AE}" pid="5" name="rox_Division">
    <vt:lpwstr>Anästh, KAIS</vt:lpwstr>
  </property>
  <property fmtid="{D5CDD505-2E9C-101B-9397-08002B2CF9AE}" pid="6" name="rox_DocNumber">
    <vt:lpwstr>Erfurt-000641</vt:lpwstr>
  </property>
  <property fmtid="{D5CDD505-2E9C-101B-9397-08002B2CF9AE}" pid="7" name="rox_DocNumberMerge">
    <vt:lpwstr>FO Erfurt-000641</vt:lpwstr>
  </property>
  <property fmtid="{D5CDD505-2E9C-101B-9397-08002B2CF9AE}" pid="8" name="rox_DocPath">
    <vt:lpwstr>HELIOS/Klinikum Erfurt/Anästhesie, Intensivmedizin und Schmerztherapie/Formulare (FO) Anästhesie, Intensivmedizin und Schmerzth</vt:lpwstr>
  </property>
  <property fmtid="{D5CDD505-2E9C-101B-9397-08002B2CF9AE}" pid="9" name="rox_DocPath_2">
    <vt:lpwstr>erapie/</vt:lpwstr>
  </property>
  <property fmtid="{D5CDD505-2E9C-101B-9397-08002B2CF9AE}" pid="10" name="rox_DocType">
    <vt:lpwstr>Formular (Erfurt)</vt:lpwstr>
  </property>
  <property fmtid="{D5CDD505-2E9C-101B-9397-08002B2CF9AE}" pid="11" name="rox_Employee">
    <vt:lpwstr>ÄD, PD</vt:lpwstr>
  </property>
  <property fmtid="{D5CDD505-2E9C-101B-9397-08002B2CF9AE}" pid="12" name="rox_FileName">
    <vt:lpwstr>Dosistabelle Kinderanästhesie.docx</vt:lpwstr>
  </property>
  <property fmtid="{D5CDD505-2E9C-101B-9397-08002B2CF9AE}" pid="13" name="rox_ID">
    <vt:lpwstr>60783</vt:lpwstr>
  </property>
  <property fmtid="{D5CDD505-2E9C-101B-9397-08002B2CF9AE}" pid="14" name="rox_ISO90012015">
    <vt:lpwstr>8.2 Anforderungen an Produkte und Dienstleistungen</vt:lpwstr>
  </property>
  <property fmtid="{D5CDD505-2E9C-101B-9397-08002B2CF9AE}" pid="15" name="rox_LastChangeDoc">
    <vt:lpwstr/>
  </property>
  <property fmtid="{D5CDD505-2E9C-101B-9397-08002B2CF9AE}" pid="16" name="rox_Meta">
    <vt:lpwstr>27</vt:lpwstr>
  </property>
  <property fmtid="{D5CDD505-2E9C-101B-9397-08002B2CF9AE}" pid="17" name="rox_Meta0">
    <vt:lpwstr>&lt;fields&gt;&lt;Field id="rox_Size" caption="Dateigröße" orderid="4" /&gt;&lt;Field id="rox_ID" caption="ID" orderid="33" /&gt;&lt;Field id="rox_T</vt:lpwstr>
  </property>
  <property fmtid="{D5CDD505-2E9C-101B-9397-08002B2CF9AE}" pid="18" name="rox_Meta1">
    <vt:lpwstr>itle" caption="Titel" orderid="2" /&gt;&lt;Field id="rox_Status" caption="Status" orderid="5" /&gt;&lt;Field id="rox_Revision" caption="Rev</vt:lpwstr>
  </property>
  <property fmtid="{D5CDD505-2E9C-101B-9397-08002B2CF9AE}" pid="19" name="rox_Meta10">
    <vt:lpwstr>Field id="rox_ISO90012015" caption="DIN EN ISO 9001-2015" orderid="12" /&gt;&lt;Field id="rox_Wiedervorlage" caption="Wiedervorlage</vt:lpwstr>
  </property>
  <property fmtid="{D5CDD505-2E9C-101B-9397-08002B2CF9AE}" pid="20" name="rox_Meta11">
    <vt:lpwstr>" orderid="14" /&gt;&lt;Field id="rox_WiedervorlageRhythmus" caption="Wiedervorlagerhythmus" orderid="15" /&gt;&lt;Field id="rox_step_bearb</vt:lpwstr>
  </property>
  <property fmtid="{D5CDD505-2E9C-101B-9397-08002B2CF9AE}" pid="21" name="rox_Meta12">
    <vt:lpwstr>eitung_d" caption="Bearbeitung abgeschlossen am" orderid="21" /&gt;&lt;Field id="rox_step_bearbeitung_u" caption="Bearbeitung abgesch</vt:lpwstr>
  </property>
  <property fmtid="{D5CDD505-2E9C-101B-9397-08002B2CF9AE}" pid="22" name="rox_Meta13">
    <vt:lpwstr>lossen durch" orderid="22" /&gt;&lt;Field id="rox_step_bearbeiter" caption="Bearbeiter (alle)" type="roleconcat" orderid="23"&gt;Icke, C</vt:lpwstr>
  </property>
  <property fmtid="{D5CDD505-2E9C-101B-9397-08002B2CF9AE}" pid="23" name="rox_Meta14">
    <vt:lpwstr>hristian - 16.08.2018&lt;/Field&gt;&lt;Field id="rox_step_pruefung_d" caption="Prüfung abgeschlossen am" orderid="24" /&gt;&lt;Field id="rox_s</vt:lpwstr>
  </property>
  <property fmtid="{D5CDD505-2E9C-101B-9397-08002B2CF9AE}" pid="24" name="rox_Meta15">
    <vt:lpwstr>tep_pruefung_u" caption="Prüfung abgeschlossen durch" orderid="25" /&gt;&lt;Field id="rox_step_pruefer" caption="Prüfer (alle)" type=</vt:lpwstr>
  </property>
  <property fmtid="{D5CDD505-2E9C-101B-9397-08002B2CF9AE}" pid="25" name="rox_Meta16">
    <vt:lpwstr>"roleconcat" orderid="26"&gt;Scheibe, Manuela - 17.08.2018\nMeinig, Torsten - 17.08.2018&lt;/Field&gt;&lt;Field id="rox_step_freigabe_d" ca</vt:lpwstr>
  </property>
  <property fmtid="{D5CDD505-2E9C-101B-9397-08002B2CF9AE}" pid="26" name="rox_Meta17">
    <vt:lpwstr>ption="Freigabe abgeschlossen am" orderid="27" /&gt;&lt;Field id="rox_step_freigabe_u" caption="Freigabe abgeschlossen durch" orderid</vt:lpwstr>
  </property>
  <property fmtid="{D5CDD505-2E9C-101B-9397-08002B2CF9AE}" pid="27" name="rox_Meta18">
    <vt:lpwstr>="28" /&gt;&lt;Field id="rox_step_freigeber" caption="Freigeber (alle)" type="roleconcat" orderid="29"&gt;Liebl-Biereige, Simone - 20.08</vt:lpwstr>
  </property>
  <property fmtid="{D5CDD505-2E9C-101B-9397-08002B2CF9AE}" pid="28" name="rox_Meta19">
    <vt:lpwstr>.2018&lt;/Field&gt;&lt;Field id="rox_step_lastcheck" caption="Letzte Gültigkeitsprüfung am" orderid="30" /&gt;&lt;Field id="rox_RoleV" caption</vt:lpwstr>
  </property>
  <property fmtid="{D5CDD505-2E9C-101B-9397-08002B2CF9AE}" pid="29" name="rox_Meta2">
    <vt:lpwstr>ision" orderid="6" /&gt;&lt;Field id="rox_Description" caption="Beschreibung" orderid="9" /&gt;&lt;Field id="rox_DocType" caption="Dokument</vt:lpwstr>
  </property>
  <property fmtid="{D5CDD505-2E9C-101B-9397-08002B2CF9AE}" pid="30" name="rox_Meta20">
    <vt:lpwstr>="Rolle: Verantwortlicher" orderid="37" /&gt;&lt;Field id="rox_RoleB" caption="Rolle: Bearbeiter" orderid="38" /&gt;&lt;Field id="rox_RoleP</vt:lpwstr>
  </property>
  <property fmtid="{D5CDD505-2E9C-101B-9397-08002B2CF9AE}" pid="31" name="rox_Meta21">
    <vt:lpwstr>" caption="Rolle: Prüfer" orderid="39" /&gt;&lt;Field id="rox_RoleF" caption="Rolle: Freigeber" orderid="40" /&gt;&lt;Field id="rox_RoleE</vt:lpwstr>
  </property>
  <property fmtid="{D5CDD505-2E9C-101B-9397-08002B2CF9AE}" pid="32" name="rox_Meta22">
    <vt:lpwstr>" caption="Rolle: Empfänger" orderid="41" /&gt;&lt;Field id="rox_ReferencesTo" caption="Referenzen auf" type="RefTo" url="http://zdsr</vt:lpwstr>
  </property>
  <property fmtid="{D5CDD505-2E9C-101B-9397-08002B2CF9AE}" pid="33" name="rox_Meta23">
    <vt:lpwstr>v072.helios-kliniken.de/Roxtra" colcount="1" orderid="42" /&gt;&lt;GlobalFieldHandler url="http://zdsrv072.helios-kliniken.de/Roxtra/</vt:lpwstr>
  </property>
  <property fmtid="{D5CDD505-2E9C-101B-9397-08002B2CF9AE}" pid="34" name="rox_Meta24">
    <vt:lpwstr>doc/DownloadGlobalFieldHandler.ashx?token=eyJhbGciOiJIUzI1NiIsImtpZCI6IjNlMjk3MDA2LTMwMmUtNGI4Ni05MTUxLTc3YWYzOWRhYjg0MyIsInR5c</vt:lpwstr>
  </property>
  <property fmtid="{D5CDD505-2E9C-101B-9397-08002B2CF9AE}" pid="35" name="rox_Meta25">
    <vt:lpwstr>CI6IkpXVCJ9.eyJVc2VySUQiOiIxOTQ3IiwibmJmIjoxNTQ3NDY2ODQzLCJleHAiOjE1NDc0NzA0NDMsImlhdCI6MTU0NzQ2Njg0MywiaXNzIjoicm9YdHJhIn0.P3K</vt:lpwstr>
  </property>
  <property fmtid="{D5CDD505-2E9C-101B-9397-08002B2CF9AE}" pid="36" name="rox_Meta26">
    <vt:lpwstr>RwzHgb1alnK6tgvt3gh7MqTYwwuMiNrh6afU0PkE" /&gt;&lt;/fields&gt;</vt:lpwstr>
  </property>
  <property fmtid="{D5CDD505-2E9C-101B-9397-08002B2CF9AE}" pid="37" name="rox_Meta3">
    <vt:lpwstr>entyp" orderid="13" /&gt;&lt;Field id="rox_CreatedBy" caption="Ersterstellung am" orderid="18" /&gt;&lt;Field id="rox_CreatedAt" caption="E</vt:lpwstr>
  </property>
  <property fmtid="{D5CDD505-2E9C-101B-9397-08002B2CF9AE}" pid="38" name="rox_Meta4">
    <vt:lpwstr>rsterstellung durch" orderid="17" /&gt;&lt;Field id="rox_UpdatedBy" caption="Geändert durch" orderid="20" /&gt;&lt;Field id="rox_UpdatedAt</vt:lpwstr>
  </property>
  <property fmtid="{D5CDD505-2E9C-101B-9397-08002B2CF9AE}" pid="39" name="rox_Meta5">
    <vt:lpwstr>" caption="Geändert am" orderid="19" /&gt;&lt;Field id="rox_DocNumber" caption="autom. Zähler" orderid="1" /&gt;&lt;Field id="rox_DocPath</vt:lpwstr>
  </property>
  <property fmtid="{D5CDD505-2E9C-101B-9397-08002B2CF9AE}" pid="40" name="rox_Meta6">
    <vt:lpwstr>" caption="Pfad" orderid="34" /&gt;&lt;Field id="rox_DocPath_2" caption="Pfad_2" orderid="35" /&gt;&lt;Field id="rox_ParentDocTitle" captio</vt:lpwstr>
  </property>
  <property fmtid="{D5CDD505-2E9C-101B-9397-08002B2CF9AE}" pid="41" name="rox_Meta7">
    <vt:lpwstr>n="Ordner" orderid="36" /&gt;&lt;Field id="rox_FileName" caption="Dateiname" orderid="3" /&gt;&lt;Field id="rox_DocNumberMerge" caption="Do</vt:lpwstr>
  </property>
  <property fmtid="{D5CDD505-2E9C-101B-9397-08002B2CF9AE}" pid="42" name="rox_Meta8">
    <vt:lpwstr>kumentennummer" orderid="0" /&gt;&lt;Field id="rox_Division" caption="Geltungsbereich Abteilung" orderid="7" /&gt;&lt;Field id="rox_Employe</vt:lpwstr>
  </property>
  <property fmtid="{D5CDD505-2E9C-101B-9397-08002B2CF9AE}" pid="43" name="rox_Meta9">
    <vt:lpwstr>e" caption="Geltungsbereich Mitarbeiter" orderid="8" /&gt;&lt;Field id="rox_LastChangeDoc" caption="Letzte Änderung" orderid="10" /&gt;&lt;</vt:lpwstr>
  </property>
  <property fmtid="{D5CDD505-2E9C-101B-9397-08002B2CF9AE}" pid="44" name="rox_ParentDocTitle">
    <vt:lpwstr>Formulare (FO) Anästhesie, Intensivmedizin und Schmerztherapie</vt:lpwstr>
  </property>
  <property fmtid="{D5CDD505-2E9C-101B-9397-08002B2CF9AE}" pid="45" name="rox_ReferencesTo">
    <vt:lpwstr>...</vt:lpwstr>
  </property>
  <property fmtid="{D5CDD505-2E9C-101B-9397-08002B2CF9AE}" pid="46" name="rox_Revision">
    <vt:lpwstr>003</vt:lpwstr>
  </property>
  <property fmtid="{D5CDD505-2E9C-101B-9397-08002B2CF9AE}" pid="47" name="rox_RoleB">
    <vt:lpwstr>Maiwald, Oliver</vt:lpwstr>
  </property>
  <property fmtid="{D5CDD505-2E9C-101B-9397-08002B2CF9AE}" pid="48" name="rox_RoleE">
    <vt:lpwstr>GRUPPE: EF-KAIS-Leser</vt:lpwstr>
  </property>
  <property fmtid="{D5CDD505-2E9C-101B-9397-08002B2CF9AE}" pid="49" name="rox_RoleF">
    <vt:lpwstr>Liebl-Biereige, Simone
GRUPPE: EF-KAIS-Freigeber</vt:lpwstr>
  </property>
  <property fmtid="{D5CDD505-2E9C-101B-9397-08002B2CF9AE}" pid="50" name="rox_RoleP">
    <vt:lpwstr>Scheibe, Manuela
Meinig, Torsten</vt:lpwstr>
  </property>
  <property fmtid="{D5CDD505-2E9C-101B-9397-08002B2CF9AE}" pid="51" name="rox_RoleV">
    <vt:lpwstr>Maiwald, Oliver</vt:lpwstr>
  </property>
  <property fmtid="{D5CDD505-2E9C-101B-9397-08002B2CF9AE}" pid="52" name="rox_Size">
    <vt:lpwstr>930147</vt:lpwstr>
  </property>
  <property fmtid="{D5CDD505-2E9C-101B-9397-08002B2CF9AE}" pid="53" name="rox_Status">
    <vt:lpwstr>freigegeben</vt:lpwstr>
  </property>
  <property fmtid="{D5CDD505-2E9C-101B-9397-08002B2CF9AE}" pid="54" name="rox_step_bearbeiter">
    <vt:lpwstr>Icke, Christian...</vt:lpwstr>
  </property>
  <property fmtid="{D5CDD505-2E9C-101B-9397-08002B2CF9AE}" pid="55" name="rox_step_bearbeitung_d">
    <vt:lpwstr>16.08.2018</vt:lpwstr>
  </property>
  <property fmtid="{D5CDD505-2E9C-101B-9397-08002B2CF9AE}" pid="56" name="rox_step_bearbeitung_u">
    <vt:lpwstr>Icke, Christian</vt:lpwstr>
  </property>
  <property fmtid="{D5CDD505-2E9C-101B-9397-08002B2CF9AE}" pid="57" name="rox_step_freigabe_d">
    <vt:lpwstr>20.08.2018</vt:lpwstr>
  </property>
  <property fmtid="{D5CDD505-2E9C-101B-9397-08002B2CF9AE}" pid="58" name="rox_step_freigabe_u">
    <vt:lpwstr>Liebl-Biereige, Simone</vt:lpwstr>
  </property>
  <property fmtid="{D5CDD505-2E9C-101B-9397-08002B2CF9AE}" pid="59" name="rox_step_freigeber">
    <vt:lpwstr>Liebl-Biereige, Simone...</vt:lpwstr>
  </property>
  <property fmtid="{D5CDD505-2E9C-101B-9397-08002B2CF9AE}" pid="60" name="rox_step_lastcheck">
    <vt:lpwstr>20.08.2018</vt:lpwstr>
  </property>
  <property fmtid="{D5CDD505-2E9C-101B-9397-08002B2CF9AE}" pid="61" name="rox_step_pruefer">
    <vt:lpwstr>Scheibe, Manuela...</vt:lpwstr>
  </property>
  <property fmtid="{D5CDD505-2E9C-101B-9397-08002B2CF9AE}" pid="62" name="rox_step_pruefung_d">
    <vt:lpwstr>17.08.2018</vt:lpwstr>
  </property>
  <property fmtid="{D5CDD505-2E9C-101B-9397-08002B2CF9AE}" pid="63" name="rox_step_pruefung_u">
    <vt:lpwstr>Meinig, Torsten</vt:lpwstr>
  </property>
  <property fmtid="{D5CDD505-2E9C-101B-9397-08002B2CF9AE}" pid="64" name="rox_Title">
    <vt:lpwstr>Dosistabelle Kinderanästhesie</vt:lpwstr>
  </property>
  <property fmtid="{D5CDD505-2E9C-101B-9397-08002B2CF9AE}" pid="65" name="rox_UpdatedAt">
    <vt:lpwstr>16.08.2018</vt:lpwstr>
  </property>
  <property fmtid="{D5CDD505-2E9C-101B-9397-08002B2CF9AE}" pid="66" name="rox_UpdatedBy">
    <vt:lpwstr>Icke, Christian</vt:lpwstr>
  </property>
  <property fmtid="{D5CDD505-2E9C-101B-9397-08002B2CF9AE}" pid="67" name="rox_Wiedervorlage">
    <vt:lpwstr>20.08.2021</vt:lpwstr>
  </property>
  <property fmtid="{D5CDD505-2E9C-101B-9397-08002B2CF9AE}" pid="68" name="rox_WiedervorlageRhythmus">
    <vt:lpwstr>36</vt:lpwstr>
  </property>
</Properties>
</file>